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CA6631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  <w:u w:val="single"/>
        </w:rPr>
      </w:pPr>
      <w:r w:rsidRPr="00CA6631">
        <w:rPr>
          <w:rFonts w:ascii="Times New Roman" w:hAnsi="Times New Roman"/>
          <w:sz w:val="40"/>
          <w:szCs w:val="40"/>
          <w:u w:val="single"/>
        </w:rPr>
        <w:t xml:space="preserve"> по </w:t>
      </w:r>
      <w:r w:rsidR="00CA6631" w:rsidRPr="00CA6631">
        <w:rPr>
          <w:rFonts w:ascii="Times New Roman" w:hAnsi="Times New Roman"/>
          <w:sz w:val="40"/>
          <w:szCs w:val="40"/>
          <w:u w:val="single"/>
        </w:rPr>
        <w:t>географии</w:t>
      </w:r>
      <w:r w:rsidR="00CA6631">
        <w:rPr>
          <w:rFonts w:ascii="Times New Roman" w:hAnsi="Times New Roman"/>
          <w:sz w:val="40"/>
          <w:szCs w:val="40"/>
          <w:u w:val="single"/>
        </w:rPr>
        <w:t xml:space="preserve"> </w:t>
      </w:r>
    </w:p>
    <w:p w:rsidR="0051683E" w:rsidRDefault="001B0831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  <w:u w:val="single"/>
        </w:rPr>
        <w:t>6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Pr="005A0818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A0818"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Pr="005A0818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5A0818">
        <w:rPr>
          <w:rFonts w:ascii="Times New Roman" w:hAnsi="Times New Roman"/>
          <w:b/>
          <w:sz w:val="24"/>
          <w:szCs w:val="28"/>
        </w:rPr>
        <w:t xml:space="preserve"> ПО</w:t>
      </w:r>
      <w:r w:rsidR="0085338F" w:rsidRPr="005A0818">
        <w:rPr>
          <w:rFonts w:ascii="Times New Roman" w:hAnsi="Times New Roman"/>
          <w:b/>
          <w:sz w:val="24"/>
          <w:szCs w:val="28"/>
        </w:rPr>
        <w:t xml:space="preserve"> </w:t>
      </w:r>
      <w:r w:rsidR="00CA6631" w:rsidRPr="005A0818">
        <w:rPr>
          <w:rFonts w:ascii="Times New Roman" w:hAnsi="Times New Roman"/>
          <w:b/>
          <w:sz w:val="24"/>
          <w:szCs w:val="28"/>
        </w:rPr>
        <w:t>географии</w:t>
      </w:r>
      <w:r w:rsidR="0085338F" w:rsidRPr="005A0818">
        <w:rPr>
          <w:rFonts w:ascii="Times New Roman" w:hAnsi="Times New Roman"/>
          <w:b/>
          <w:sz w:val="24"/>
          <w:szCs w:val="28"/>
        </w:rPr>
        <w:t xml:space="preserve"> </w:t>
      </w:r>
      <w:r w:rsidRPr="005A0818">
        <w:rPr>
          <w:rFonts w:ascii="Times New Roman" w:hAnsi="Times New Roman"/>
          <w:b/>
          <w:sz w:val="24"/>
          <w:szCs w:val="28"/>
        </w:rPr>
        <w:t xml:space="preserve">В </w:t>
      </w:r>
      <w:r w:rsidR="001B0831" w:rsidRPr="005A0818">
        <w:rPr>
          <w:rFonts w:ascii="Times New Roman" w:hAnsi="Times New Roman"/>
          <w:b/>
          <w:sz w:val="24"/>
          <w:szCs w:val="28"/>
        </w:rPr>
        <w:t>6</w:t>
      </w:r>
      <w:r w:rsidR="0085338F" w:rsidRPr="005A0818">
        <w:rPr>
          <w:rFonts w:ascii="Times New Roman" w:hAnsi="Times New Roman"/>
          <w:b/>
          <w:sz w:val="24"/>
          <w:szCs w:val="28"/>
        </w:rPr>
        <w:t xml:space="preserve"> </w:t>
      </w:r>
      <w:r w:rsidRPr="005A0818">
        <w:rPr>
          <w:rFonts w:ascii="Times New Roman" w:hAnsi="Times New Roman"/>
          <w:b/>
          <w:sz w:val="24"/>
          <w:szCs w:val="28"/>
        </w:rPr>
        <w:t>КЛАССЕ</w:t>
      </w:r>
    </w:p>
    <w:p w:rsidR="00BE24D2" w:rsidRPr="005A0818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5A0818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5A0818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A0818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CA6631" w:rsidRPr="005A0818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5A0818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 w:rsidRPr="005A0818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5A0818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 w:rsidRPr="005A0818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5A0818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пре</w:t>
      </w:r>
      <w:r w:rsidR="0085338F" w:rsidRPr="005A0818"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1B0831" w:rsidRPr="005A0818">
        <w:rPr>
          <w:rFonts w:ascii="Times New Roman" w:hAnsi="Times New Roman"/>
          <w:color w:val="000000"/>
          <w:sz w:val="24"/>
          <w:szCs w:val="28"/>
        </w:rPr>
        <w:t>6</w:t>
      </w:r>
      <w:r w:rsidR="0085338F" w:rsidRPr="005A081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A0818">
        <w:rPr>
          <w:rFonts w:ascii="Times New Roman" w:hAnsi="Times New Roman"/>
          <w:color w:val="000000"/>
          <w:sz w:val="24"/>
          <w:szCs w:val="28"/>
        </w:rPr>
        <w:t>класса по итогам у</w:t>
      </w:r>
      <w:r w:rsidR="0085338F" w:rsidRPr="005A0818">
        <w:rPr>
          <w:rFonts w:ascii="Times New Roman" w:hAnsi="Times New Roman"/>
          <w:color w:val="000000"/>
          <w:sz w:val="24"/>
          <w:szCs w:val="28"/>
        </w:rPr>
        <w:t>своения программы по предмету «</w:t>
      </w:r>
      <w:r w:rsidR="00CA6631" w:rsidRPr="005A0818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5A0818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CA6631" w:rsidRPr="005A0818">
        <w:rPr>
          <w:rFonts w:ascii="Times New Roman" w:hAnsi="Times New Roman"/>
          <w:color w:val="000000"/>
          <w:sz w:val="24"/>
          <w:szCs w:val="28"/>
        </w:rPr>
        <w:t>география» в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1B0831" w:rsidRPr="005A0818">
        <w:rPr>
          <w:rFonts w:ascii="Times New Roman" w:hAnsi="Times New Roman"/>
          <w:color w:val="000000"/>
          <w:sz w:val="24"/>
          <w:szCs w:val="28"/>
        </w:rPr>
        <w:t>6</w:t>
      </w:r>
      <w:r w:rsidR="0085338F" w:rsidRPr="005A081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классе </w:t>
      </w:r>
      <w:r w:rsidR="006178BD" w:rsidRPr="005A0818">
        <w:rPr>
          <w:rFonts w:ascii="Times New Roman" w:hAnsi="Times New Roman"/>
          <w:color w:val="000000"/>
          <w:sz w:val="24"/>
          <w:szCs w:val="28"/>
        </w:rPr>
        <w:t xml:space="preserve">является задания с выбором ответа или развёрнутый ответ. </w:t>
      </w:r>
      <w:r w:rsidRPr="005A0818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выставлении годовой отметки по предмету «</w:t>
      </w:r>
      <w:r w:rsidR="00CA6631" w:rsidRPr="005A0818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5A0818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1B0831">
        <w:rPr>
          <w:rFonts w:ascii="Times New Roman" w:hAnsi="Times New Roman"/>
          <w:color w:val="000000"/>
          <w:sz w:val="24"/>
          <w:szCs w:val="28"/>
          <w:u w:val="single"/>
        </w:rPr>
        <w:t>УУД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3F673F" w:rsidRPr="00DD526C" w:rsidRDefault="003F673F" w:rsidP="003F67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Pr="003112C5">
        <w:rPr>
          <w:rFonts w:ascii="Times New Roman" w:hAnsi="Times New Roman"/>
          <w:color w:val="000000"/>
          <w:sz w:val="24"/>
          <w:szCs w:val="28"/>
        </w:rPr>
        <w:t xml:space="preserve">формированию </w:t>
      </w:r>
      <w:r>
        <w:rPr>
          <w:rFonts w:ascii="Times New Roman" w:hAnsi="Times New Roman"/>
          <w:color w:val="000000"/>
          <w:sz w:val="24"/>
          <w:szCs w:val="28"/>
        </w:rPr>
        <w:t>УУД</w:t>
      </w:r>
      <w:r w:rsidRPr="003112C5">
        <w:rPr>
          <w:rFonts w:ascii="Times New Roman" w:hAnsi="Times New Roman"/>
          <w:color w:val="000000"/>
          <w:sz w:val="24"/>
          <w:szCs w:val="28"/>
        </w:rPr>
        <w:t>,</w:t>
      </w:r>
      <w:r w:rsidRPr="00DD526C">
        <w:rPr>
          <w:rFonts w:ascii="Times New Roman" w:hAnsi="Times New Roman"/>
          <w:color w:val="000000"/>
          <w:sz w:val="24"/>
          <w:szCs w:val="28"/>
        </w:rPr>
        <w:t xml:space="preserve"> закрепленных в образовательном стандарте.</w:t>
      </w:r>
    </w:p>
    <w:p w:rsidR="003F673F" w:rsidRPr="00DD526C" w:rsidRDefault="003F673F" w:rsidP="003F67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3F673F" w:rsidRPr="00DD526C" w:rsidRDefault="003F673F" w:rsidP="003F67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Задания,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3F673F" w:rsidRDefault="003F673F" w:rsidP="003F67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3F673F" w:rsidRPr="00DF24B0" w:rsidRDefault="003F673F" w:rsidP="003F67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3F673F" w:rsidRPr="00DF24B0" w:rsidRDefault="003F673F" w:rsidP="003F67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:rsidR="003F673F" w:rsidRPr="00DF24B0" w:rsidRDefault="003F673F" w:rsidP="003F67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:rsidR="003F673F" w:rsidRPr="00DF24B0" w:rsidRDefault="003F673F" w:rsidP="003F67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:rsidR="003F673F" w:rsidRPr="00DF24B0" w:rsidRDefault="003F673F" w:rsidP="003F67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3F673F" w:rsidRPr="00DF24B0" w:rsidRDefault="003F673F" w:rsidP="003F67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3F673F" w:rsidRPr="00DF24B0" w:rsidRDefault="003F673F" w:rsidP="003F67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:rsidR="003F673F" w:rsidRPr="00DF24B0" w:rsidRDefault="003F673F" w:rsidP="003F67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3F673F" w:rsidRPr="00DF24B0" w:rsidRDefault="003F673F" w:rsidP="003F67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3F673F" w:rsidRPr="00DF24B0" w:rsidRDefault="003F673F" w:rsidP="003F673F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3F673F" w:rsidRPr="00DF24B0" w:rsidRDefault="003F673F" w:rsidP="003F673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lastRenderedPageBreak/>
        <w:t xml:space="preserve">Обучающиеся ОВЗ выполняют задания тестовой части, задания базового уровня. </w:t>
      </w:r>
    </w:p>
    <w:p w:rsidR="003F673F" w:rsidRPr="001A156D" w:rsidRDefault="003F673F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B0831" w:rsidRDefault="001B0831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1B0831" w:rsidRPr="005A0818" w:rsidRDefault="001B0831" w:rsidP="001B0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5A0818">
        <w:rPr>
          <w:rFonts w:ascii="Times New Roman" w:hAnsi="Times New Roman"/>
          <w:sz w:val="24"/>
          <w:szCs w:val="28"/>
        </w:rPr>
        <w:t>Промежуточная аттестационная контрольная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:rsidR="001B0831" w:rsidRPr="005A0818" w:rsidRDefault="001B0831" w:rsidP="001B083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5A0818">
        <w:rPr>
          <w:rFonts w:ascii="Times New Roman" w:hAnsi="Times New Roman"/>
          <w:sz w:val="24"/>
          <w:szCs w:val="28"/>
        </w:rPr>
        <w:t>Цель: 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:rsidR="001B0831" w:rsidRPr="001B0831" w:rsidRDefault="0085338F" w:rsidP="001B08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A0818">
        <w:rPr>
          <w:rFonts w:ascii="Times New Roman" w:hAnsi="Times New Roman"/>
          <w:sz w:val="24"/>
          <w:szCs w:val="28"/>
        </w:rPr>
        <w:t xml:space="preserve">Промежуточная аттестационная контрольная </w:t>
      </w:r>
      <w:r w:rsidR="001B0831" w:rsidRPr="005A0818">
        <w:rPr>
          <w:rFonts w:ascii="Times New Roman" w:hAnsi="Times New Roman"/>
          <w:sz w:val="24"/>
          <w:szCs w:val="28"/>
        </w:rPr>
        <w:t xml:space="preserve">6 класса представлена в форме КИМ и включают в себя 18 заданий базового и повышенного </w:t>
      </w:r>
      <w:r w:rsidR="001B0831" w:rsidRPr="001B0831">
        <w:rPr>
          <w:rFonts w:ascii="Times New Roman" w:hAnsi="Times New Roman"/>
          <w:color w:val="000000"/>
          <w:sz w:val="24"/>
          <w:szCs w:val="28"/>
        </w:rPr>
        <w:t>уровней сложности.</w:t>
      </w:r>
    </w:p>
    <w:p w:rsidR="001B0831" w:rsidRPr="001B0831" w:rsidRDefault="001B0831" w:rsidP="001B08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B0831">
        <w:rPr>
          <w:rFonts w:ascii="Times New Roman" w:hAnsi="Times New Roman"/>
          <w:color w:val="000000"/>
          <w:sz w:val="24"/>
          <w:szCs w:val="28"/>
        </w:rPr>
        <w:t xml:space="preserve"> Задания базового уровня (1-16): на вопросы 1-9 предлагаются четыре варианта ответов, из которых верным может быть только один.  На задания 10-11 требуется дать точный ответ, вставленный на место пропуска в виде слова.</w:t>
      </w:r>
    </w:p>
    <w:p w:rsidR="001B0831" w:rsidRPr="001B0831" w:rsidRDefault="001B0831" w:rsidP="001B08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B0831">
        <w:rPr>
          <w:rFonts w:ascii="Times New Roman" w:hAnsi="Times New Roman"/>
          <w:color w:val="000000"/>
          <w:sz w:val="24"/>
          <w:szCs w:val="28"/>
        </w:rPr>
        <w:t>12 задание предполагает выбор верного утверждения. Ответом к заданиям 13-16 является верное установление соответствия.</w:t>
      </w:r>
    </w:p>
    <w:p w:rsidR="001B0831" w:rsidRPr="001B0831" w:rsidRDefault="001B0831" w:rsidP="001B08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B0831">
        <w:rPr>
          <w:rFonts w:ascii="Times New Roman" w:hAnsi="Times New Roman"/>
          <w:color w:val="000000"/>
          <w:sz w:val="24"/>
          <w:szCs w:val="28"/>
        </w:rPr>
        <w:t xml:space="preserve">Задания повышенного уровня (17-18): требуют от учащихся более глубоких знаний.  При выполнении заданий необходимо произвести расчеты количественных показателей, характеризующих географические объекты, процессы и явления. </w:t>
      </w:r>
    </w:p>
    <w:p w:rsidR="001B0831" w:rsidRDefault="001B0831" w:rsidP="001B08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B0831">
        <w:rPr>
          <w:rFonts w:ascii="Times New Roman" w:hAnsi="Times New Roman"/>
          <w:color w:val="000000"/>
          <w:sz w:val="24"/>
          <w:szCs w:val="28"/>
        </w:rPr>
        <w:t>На выполнение работы отводится 40 минут.</w:t>
      </w:r>
    </w:p>
    <w:p w:rsidR="001B0831" w:rsidRDefault="001B0831" w:rsidP="001B083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pacing w:val="3"/>
          <w:sz w:val="28"/>
          <w:szCs w:val="28"/>
          <w:lang w:eastAsia="ru-RU"/>
        </w:rPr>
      </w:pPr>
      <w:r w:rsidRPr="001B0831">
        <w:rPr>
          <w:rFonts w:ascii="Times New Roman" w:eastAsiaTheme="minorEastAsia" w:hAnsi="Times New Roman"/>
          <w:spacing w:val="3"/>
          <w:sz w:val="28"/>
          <w:szCs w:val="28"/>
          <w:lang w:eastAsia="ru-RU"/>
        </w:rPr>
        <w:t xml:space="preserve"> </w:t>
      </w:r>
    </w:p>
    <w:p w:rsidR="007D5490" w:rsidRDefault="007D5490" w:rsidP="001B083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Разрешается пользоваться атласом, калькулятором и линейкой.</w:t>
      </w:r>
    </w:p>
    <w:p w:rsidR="00B37B39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D3132B">
        <w:rPr>
          <w:rFonts w:ascii="Times New Roman" w:hAnsi="Times New Roman"/>
          <w:color w:val="000000"/>
          <w:sz w:val="24"/>
          <w:szCs w:val="28"/>
        </w:rPr>
        <w:t>_</w:t>
      </w:r>
      <w:r w:rsidR="001B0831">
        <w:rPr>
          <w:rFonts w:ascii="Times New Roman" w:hAnsi="Times New Roman"/>
          <w:color w:val="000000"/>
          <w:sz w:val="24"/>
          <w:szCs w:val="28"/>
          <w:u w:val="single"/>
        </w:rPr>
        <w:t>38</w:t>
      </w:r>
      <w:r w:rsidR="00D3132B">
        <w:rPr>
          <w:rFonts w:ascii="Times New Roman" w:hAnsi="Times New Roman"/>
          <w:color w:val="000000"/>
          <w:sz w:val="24"/>
          <w:szCs w:val="28"/>
        </w:rPr>
        <w:t>_</w:t>
      </w:r>
    </w:p>
    <w:p w:rsidR="000B54CE" w:rsidRPr="00D3132B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B37B39">
        <w:rPr>
          <w:rFonts w:ascii="Times New Roman" w:hAnsi="Times New Roman"/>
          <w:color w:val="000000"/>
          <w:sz w:val="24"/>
          <w:szCs w:val="28"/>
        </w:rPr>
        <w:t>одна оценка.</w:t>
      </w:r>
      <w:r w:rsidRPr="000B54CE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896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</w:tblGrid>
      <w:tr w:rsidR="002E41FD" w:rsidRPr="00D3132B" w:rsidTr="002E41FD">
        <w:trPr>
          <w:trHeight w:val="505"/>
        </w:trPr>
        <w:tc>
          <w:tcPr>
            <w:tcW w:w="1016" w:type="dxa"/>
          </w:tcPr>
          <w:p w:rsidR="002E41FD" w:rsidRPr="00D3132B" w:rsidRDefault="002E41FD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2E41FD" w:rsidRPr="00D3132B" w:rsidRDefault="002E41FD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2E41FD" w:rsidRPr="00D3132B" w:rsidRDefault="002E41FD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2E41FD" w:rsidRPr="00D3132B" w:rsidRDefault="002E41FD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2E41FD" w:rsidRPr="00D3132B" w:rsidRDefault="002E41FD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2E41FD" w:rsidRPr="00D3132B" w:rsidRDefault="002E41FD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2E41FD" w:rsidRPr="00D3132B" w:rsidRDefault="002E41FD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2E41FD" w:rsidRPr="00D3132B" w:rsidRDefault="002E41FD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2E41FD" w:rsidRPr="00D3132B" w:rsidRDefault="002E41FD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2E41FD" w:rsidRPr="00D3132B" w:rsidRDefault="002E41FD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2E41FD" w:rsidRPr="00D3132B" w:rsidRDefault="002E41FD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2E41FD" w:rsidRPr="00D3132B" w:rsidRDefault="002E41FD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2E41FD" w:rsidRPr="00D3132B" w:rsidRDefault="002E41FD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2E41FD" w:rsidRPr="00D3132B" w:rsidRDefault="002E41FD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2E41FD" w:rsidRPr="00D3132B" w:rsidRDefault="002E41FD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2E41FD" w:rsidRPr="00D3132B" w:rsidRDefault="002E41FD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2E41FD" w:rsidRPr="00D3132B" w:rsidRDefault="002E41FD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</w:tcPr>
          <w:p w:rsidR="002E41FD" w:rsidRPr="00D3132B" w:rsidRDefault="002E41FD" w:rsidP="00D3132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4" w:type="dxa"/>
          </w:tcPr>
          <w:p w:rsidR="002E41FD" w:rsidRPr="00D3132B" w:rsidRDefault="002E41FD" w:rsidP="00D3132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438" w:type="dxa"/>
          </w:tcPr>
          <w:p w:rsidR="002E41FD" w:rsidRPr="00D3132B" w:rsidRDefault="002E41FD" w:rsidP="00D3132B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</w:tr>
      <w:tr w:rsidR="002E41FD" w:rsidRPr="00D3132B" w:rsidTr="002E41FD">
        <w:trPr>
          <w:trHeight w:val="253"/>
        </w:trPr>
        <w:tc>
          <w:tcPr>
            <w:tcW w:w="1016" w:type="dxa"/>
          </w:tcPr>
          <w:p w:rsidR="002E41FD" w:rsidRPr="00D3132B" w:rsidRDefault="002E41FD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2E41FD" w:rsidRPr="002E41FD" w:rsidRDefault="002E41FD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2E41FD" w:rsidRPr="002E41FD" w:rsidRDefault="002E41FD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2E41FD" w:rsidRPr="002E41FD" w:rsidRDefault="002E41FD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2E41FD" w:rsidRPr="002E41FD" w:rsidRDefault="002E41FD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2E41FD" w:rsidRPr="002E41FD" w:rsidRDefault="002E41FD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2E41FD" w:rsidRPr="002E41FD" w:rsidRDefault="002E41FD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2E41FD" w:rsidRPr="002E41FD" w:rsidRDefault="002E41FD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2E41FD" w:rsidRPr="002E41FD" w:rsidRDefault="002E41FD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2E41FD" w:rsidRPr="002E41FD" w:rsidRDefault="002E41FD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2E41FD" w:rsidRPr="002E41FD" w:rsidRDefault="002E41FD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2E41FD" w:rsidRPr="002E41FD" w:rsidRDefault="002E41FD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2E41FD" w:rsidRPr="002E41FD" w:rsidRDefault="002E41FD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2E41FD" w:rsidRPr="002E41FD" w:rsidRDefault="002E41FD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  <w:tc>
          <w:tcPr>
            <w:tcW w:w="484" w:type="dxa"/>
          </w:tcPr>
          <w:p w:rsidR="002E41FD" w:rsidRPr="002E41FD" w:rsidRDefault="002E41FD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82" w:type="dxa"/>
          </w:tcPr>
          <w:p w:rsidR="002E41FD" w:rsidRPr="002E41FD" w:rsidRDefault="002E41FD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84" w:type="dxa"/>
          </w:tcPr>
          <w:p w:rsidR="002E41FD" w:rsidRPr="002E41FD" w:rsidRDefault="002E41FD" w:rsidP="00D3132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  <w:tc>
          <w:tcPr>
            <w:tcW w:w="484" w:type="dxa"/>
          </w:tcPr>
          <w:p w:rsidR="002E41FD" w:rsidRPr="002E41FD" w:rsidRDefault="002E41FD" w:rsidP="00D3132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8" w:type="dxa"/>
          </w:tcPr>
          <w:p w:rsidR="002E41FD" w:rsidRPr="002E41FD" w:rsidRDefault="002E41FD" w:rsidP="00D3132B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5A0818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5A0818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5A0818" w:rsidTr="0070708C">
        <w:trPr>
          <w:trHeight w:val="251"/>
        </w:trPr>
        <w:tc>
          <w:tcPr>
            <w:tcW w:w="2506" w:type="dxa"/>
          </w:tcPr>
          <w:p w:rsidR="0070708C" w:rsidRPr="005A0818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5A0818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5A0818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5A0818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5A0818" w:rsidTr="0070708C">
        <w:trPr>
          <w:trHeight w:val="251"/>
        </w:trPr>
        <w:tc>
          <w:tcPr>
            <w:tcW w:w="2506" w:type="dxa"/>
          </w:tcPr>
          <w:p w:rsidR="0070708C" w:rsidRPr="005A0818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5A0818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5A0818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5A0818" w:rsidTr="0070708C">
        <w:trPr>
          <w:trHeight w:val="253"/>
        </w:trPr>
        <w:tc>
          <w:tcPr>
            <w:tcW w:w="2506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50%-64%</w:t>
            </w:r>
          </w:p>
        </w:tc>
        <w:tc>
          <w:tcPr>
            <w:tcW w:w="993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5A0818" w:rsidTr="0070708C">
        <w:trPr>
          <w:trHeight w:val="254"/>
        </w:trPr>
        <w:tc>
          <w:tcPr>
            <w:tcW w:w="2506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65%-84%</w:t>
            </w:r>
          </w:p>
        </w:tc>
        <w:tc>
          <w:tcPr>
            <w:tcW w:w="993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5A0818" w:rsidTr="0070708C">
        <w:trPr>
          <w:trHeight w:val="251"/>
        </w:trPr>
        <w:tc>
          <w:tcPr>
            <w:tcW w:w="2506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85-100%</w:t>
            </w:r>
          </w:p>
        </w:tc>
        <w:tc>
          <w:tcPr>
            <w:tcW w:w="993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5A0818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A0818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BE24D2" w:rsidRPr="005A0818" w:rsidRDefault="00BE24D2" w:rsidP="00753411">
      <w:pPr>
        <w:pStyle w:val="1"/>
        <w:tabs>
          <w:tab w:val="left" w:pos="1577"/>
        </w:tabs>
        <w:ind w:left="0" w:right="687"/>
        <w:rPr>
          <w:sz w:val="24"/>
        </w:rPr>
      </w:pPr>
    </w:p>
    <w:p w:rsidR="00F350ED" w:rsidRPr="005A0818" w:rsidRDefault="00F350E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Pr="005A0818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A0818">
        <w:rPr>
          <w:sz w:val="24"/>
        </w:rPr>
        <w:t xml:space="preserve">КОДИФИКАТОР ЭЛЕМЕНТОВ СОДЕРЖАНИЯ И ТРЕБОВАНИЙ К УРОВНЮ ПОДГОТОВКИ УЧАЩИХСЯ </w:t>
      </w:r>
      <w:r w:rsidR="001B0831" w:rsidRPr="005A0818">
        <w:rPr>
          <w:b w:val="0"/>
          <w:sz w:val="24"/>
        </w:rPr>
        <w:t>6</w:t>
      </w:r>
      <w:r w:rsidRPr="005A0818">
        <w:rPr>
          <w:sz w:val="24"/>
        </w:rPr>
        <w:t xml:space="preserve"> КЛАССА ДЛЯ ПРОВЕДЕНИЯ ПРОМЕЖУТОЧНОЙ АТТЕСТАЦИИ ПО </w:t>
      </w:r>
      <w:r w:rsidR="00753411" w:rsidRPr="005A0818">
        <w:rPr>
          <w:b w:val="0"/>
          <w:sz w:val="24"/>
        </w:rPr>
        <w:t>географии</w:t>
      </w:r>
    </w:p>
    <w:p w:rsidR="0058591D" w:rsidRPr="005A0818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Pr="005A0818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A0818">
        <w:rPr>
          <w:rFonts w:eastAsiaTheme="minorHAnsi" w:cstheme="minorBidi"/>
          <w:b w:val="0"/>
          <w:bCs w:val="0"/>
          <w:color w:val="000000"/>
          <w:sz w:val="24"/>
        </w:rPr>
        <w:t xml:space="preserve">Кодификатор элементов содержания и требований к уровню подготовки учащихся </w:t>
      </w:r>
      <w:r w:rsidR="00C47190" w:rsidRPr="005A0818">
        <w:rPr>
          <w:rFonts w:eastAsiaTheme="minorHAnsi" w:cstheme="minorBidi"/>
          <w:b w:val="0"/>
          <w:bCs w:val="0"/>
          <w:color w:val="000000"/>
          <w:sz w:val="24"/>
        </w:rPr>
        <w:t>6</w:t>
      </w:r>
      <w:r w:rsidRPr="005A0818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C47190" w:rsidRPr="005A0818">
        <w:rPr>
          <w:rFonts w:eastAsiaTheme="minorHAnsi" w:cstheme="minorBidi"/>
          <w:b w:val="0"/>
          <w:bCs w:val="0"/>
          <w:color w:val="000000"/>
          <w:sz w:val="24"/>
        </w:rPr>
        <w:t>географии</w:t>
      </w:r>
      <w:r w:rsidRPr="005A0818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C47190" w:rsidRPr="005A0818">
        <w:rPr>
          <w:rFonts w:eastAsiaTheme="minorHAnsi" w:cstheme="minorBidi"/>
          <w:b w:val="0"/>
          <w:bCs w:val="0"/>
          <w:color w:val="000000"/>
          <w:sz w:val="24"/>
        </w:rPr>
        <w:t>географии</w:t>
      </w:r>
      <w:r w:rsidRPr="005A0818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C47190" w:rsidRPr="005A0818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="0085338F" w:rsidRPr="005A0818">
        <w:rPr>
          <w:rFonts w:eastAsiaTheme="minorHAnsi" w:cstheme="minorBidi"/>
          <w:b w:val="0"/>
          <w:bCs w:val="0"/>
          <w:color w:val="000000"/>
          <w:sz w:val="24"/>
        </w:rPr>
        <w:t xml:space="preserve"> </w:t>
      </w:r>
      <w:r w:rsidRPr="005A0818">
        <w:rPr>
          <w:rFonts w:eastAsiaTheme="minorHAnsi" w:cstheme="minorBidi"/>
          <w:b w:val="0"/>
          <w:bCs w:val="0"/>
          <w:color w:val="000000"/>
          <w:sz w:val="24"/>
        </w:rPr>
        <w:t xml:space="preserve">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A0818"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C47190" w:rsidRPr="00C47190" w:rsidRDefault="00C47190" w:rsidP="00C4719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C4719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Кодификаторы проверяемых элементов содержания</w:t>
      </w:r>
    </w:p>
    <w:p w:rsidR="00C47190" w:rsidRPr="00C47190" w:rsidRDefault="00C47190" w:rsidP="00C4719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5920"/>
        <w:gridCol w:w="1134"/>
        <w:gridCol w:w="1134"/>
      </w:tblGrid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6345" w:type="dxa"/>
            <w:gridSpan w:val="2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0" w:type="dxa"/>
            <w:vAlign w:val="bottom"/>
          </w:tcPr>
          <w:p w:rsidR="00C47190" w:rsidRPr="00C47190" w:rsidRDefault="00C47190" w:rsidP="00C47190">
            <w:pPr>
              <w:spacing w:line="30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Природно-территориальный комплекс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left="-129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Атмосфера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Гидросфера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07068191"/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Гидросфера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bookmarkEnd w:id="0"/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Биосфера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Атмосфера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7190" w:rsidRPr="00C47190" w:rsidTr="002E41FD">
        <w:trPr>
          <w:jc w:val="center"/>
        </w:trPr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47190" w:rsidRPr="00C47190" w:rsidRDefault="00C47190" w:rsidP="00C471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C47190" w:rsidRPr="00C47190" w:rsidRDefault="00C47190" w:rsidP="00C4719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3"/>
        <w:tblW w:w="10026" w:type="dxa"/>
        <w:jc w:val="center"/>
        <w:tblLayout w:type="fixed"/>
        <w:tblLook w:val="04A0" w:firstRow="1" w:lastRow="0" w:firstColumn="1" w:lastColumn="0" w:noHBand="0" w:noVBand="1"/>
      </w:tblPr>
      <w:tblGrid>
        <w:gridCol w:w="1187"/>
        <w:gridCol w:w="425"/>
        <w:gridCol w:w="8414"/>
      </w:tblGrid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39" w:type="dxa"/>
            <w:gridSpan w:val="2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left="3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1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left="3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  (индуктивные,   дедуктивные    и    по    аналогии) и выводы</w:t>
            </w:r>
          </w:p>
        </w:tc>
      </w:tr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Смысловое чтение</w:t>
            </w:r>
          </w:p>
        </w:tc>
      </w:tr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3-11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14" w:type="dxa"/>
            <w:vAlign w:val="bottom"/>
          </w:tcPr>
          <w:p w:rsidR="00C47190" w:rsidRPr="00C47190" w:rsidRDefault="00C47190" w:rsidP="00C4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 дедуктивные    и    по    аналогии) и выводы</w:t>
            </w:r>
          </w:p>
        </w:tc>
      </w:tr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14" w:type="dxa"/>
          </w:tcPr>
          <w:p w:rsidR="00C47190" w:rsidRPr="00C47190" w:rsidRDefault="00C47190" w:rsidP="00C47190">
            <w:pPr>
              <w:widowControl w:val="0"/>
              <w:tabs>
                <w:tab w:val="left" w:pos="5599"/>
                <w:tab w:val="left" w:pos="7887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компетентности в области использования</w:t>
            </w:r>
            <w:r w:rsidRPr="00C4719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информационно-коммуникационных технологий;</w:t>
            </w:r>
          </w:p>
          <w:p w:rsidR="00C47190" w:rsidRPr="00C47190" w:rsidRDefault="00C47190" w:rsidP="00C47190">
            <w:pPr>
              <w:widowControl w:val="0"/>
              <w:tabs>
                <w:tab w:val="left" w:pos="5599"/>
                <w:tab w:val="left" w:pos="7887"/>
              </w:tabs>
              <w:autoSpaceDE w:val="0"/>
              <w:autoSpaceDN w:val="0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развитие</w:t>
            </w:r>
            <w:r w:rsidRPr="00C47190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мотивации</w:t>
            </w:r>
            <w:r w:rsidRPr="00C4719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4719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овладению</w:t>
            </w:r>
            <w:r w:rsidRPr="00C47190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культурой</w:t>
            </w:r>
            <w:r w:rsidRPr="00C4719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активного</w:t>
            </w:r>
            <w:r w:rsidRPr="00C47190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пользования словарями</w:t>
            </w:r>
            <w:r w:rsidRPr="00C471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471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другими</w:t>
            </w:r>
            <w:r w:rsidRPr="00C471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поисковыми</w:t>
            </w:r>
            <w:r w:rsidRPr="00C4719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</w:t>
            </w:r>
          </w:p>
        </w:tc>
      </w:tr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14" w:type="dxa"/>
            <w:vAlign w:val="bottom"/>
          </w:tcPr>
          <w:p w:rsidR="00C47190" w:rsidRPr="00C47190" w:rsidRDefault="00C47190" w:rsidP="00C4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  (индуктивные,   дедуктивные    и    по    аналогии) и выводы</w:t>
            </w:r>
          </w:p>
        </w:tc>
      </w:tr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C47190" w:rsidRPr="00C47190" w:rsidRDefault="00C47190" w:rsidP="00C471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Смысловое чтение</w:t>
            </w:r>
          </w:p>
        </w:tc>
      </w:tr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14" w:type="dxa"/>
            <w:vAlign w:val="bottom"/>
          </w:tcPr>
          <w:p w:rsidR="00C47190" w:rsidRPr="00C47190" w:rsidRDefault="00C47190" w:rsidP="00C4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14" w:type="dxa"/>
          </w:tcPr>
          <w:p w:rsidR="00C47190" w:rsidRPr="00C47190" w:rsidRDefault="00C47190" w:rsidP="00C47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экологического мышления</w:t>
            </w:r>
          </w:p>
        </w:tc>
      </w:tr>
      <w:tr w:rsidR="00C47190" w:rsidRPr="00C47190" w:rsidTr="002E41FD">
        <w:trPr>
          <w:jc w:val="center"/>
        </w:trPr>
        <w:tc>
          <w:tcPr>
            <w:tcW w:w="1187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3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425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14" w:type="dxa"/>
          </w:tcPr>
          <w:p w:rsidR="00C47190" w:rsidRPr="00C47190" w:rsidRDefault="00C47190" w:rsidP="00C47190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Смысловое чтение</w:t>
            </w:r>
          </w:p>
        </w:tc>
      </w:tr>
    </w:tbl>
    <w:p w:rsidR="00C47190" w:rsidRPr="00C47190" w:rsidRDefault="00C47190" w:rsidP="00C47190">
      <w:pPr>
        <w:spacing w:after="0"/>
        <w:rPr>
          <w:rFonts w:ascii="Times New Roman" w:eastAsiaTheme="minorEastAsia" w:hAnsi="Times New Roman"/>
          <w:b/>
          <w:sz w:val="24"/>
          <w:szCs w:val="28"/>
          <w:lang w:eastAsia="ru-RU"/>
        </w:rPr>
      </w:pPr>
    </w:p>
    <w:p w:rsidR="00C47190" w:rsidRPr="00C47190" w:rsidRDefault="00C47190" w:rsidP="00C47190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C47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C47190" w:rsidRPr="00C47190" w:rsidRDefault="00C47190" w:rsidP="00C47190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Ответы и критерии к оцениванию</w:t>
      </w: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4"/>
        <w:tblW w:w="10443" w:type="dxa"/>
        <w:tblInd w:w="-554" w:type="dxa"/>
        <w:tblLook w:val="04A0" w:firstRow="1" w:lastRow="0" w:firstColumn="1" w:lastColumn="0" w:noHBand="0" w:noVBand="1"/>
      </w:tblPr>
      <w:tblGrid>
        <w:gridCol w:w="817"/>
        <w:gridCol w:w="4240"/>
        <w:gridCol w:w="850"/>
        <w:gridCol w:w="4536"/>
      </w:tblGrid>
      <w:tr w:rsidR="00C47190" w:rsidRPr="00C47190" w:rsidTr="002E41FD">
        <w:tc>
          <w:tcPr>
            <w:tcW w:w="5057" w:type="dxa"/>
            <w:gridSpan w:val="2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5386" w:type="dxa"/>
            <w:gridSpan w:val="2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47190">
              <w:rPr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47190">
              <w:rPr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190">
              <w:rPr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190">
              <w:rPr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rPr>
          <w:trHeight w:val="79"/>
        </w:trPr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190">
              <w:rPr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47190">
              <w:rPr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47190">
              <w:rPr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47190">
              <w:rPr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4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природный комплекс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Плодородие </w:t>
            </w:r>
            <w:r w:rsidRPr="00C4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Погода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Климат </w:t>
            </w:r>
            <w:r w:rsidRPr="00C4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4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1Г 2В 3Д 4Е 5А 6Б за каждый верный ответ по 1б. Итого: 6б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1Е 2В 3Д 4А 5Г 6Б за каждый верный ответ по 1б. Итого: 6б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1Б 2В 3А за каждый верный ответ </w:t>
            </w:r>
          </w:p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по 1б. Итого: 3б 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1Б 2В 3А за каждый верный ответ </w:t>
            </w:r>
          </w:p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по 1б. Итого: 3б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1В 2Б 3Г 4Д 5А за каждый верный ответ по 1б. Итого: 5б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1В 2А 3Д 4Г 5Б за каждый верный ответ по 1б. Итого: 5б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А2 Б6,9 В4 Г1,5 Д10 Е8 Ж3,7               за каждый верный ответ по 1б. Итого: 10б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А5 Б3,6 В7 Г1,8 Д2,4 Е9,10  за каждый верный ответ по 1б. Итого: 10б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+ 7</w:t>
            </w:r>
            <w:r w:rsidRPr="00C4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°С 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+ 20°С (1б)</w:t>
            </w:r>
          </w:p>
        </w:tc>
      </w:tr>
      <w:tr w:rsidR="00C47190" w:rsidRPr="00C47190" w:rsidTr="002E41FD">
        <w:tc>
          <w:tcPr>
            <w:tcW w:w="81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0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750 мм. рт. </w:t>
            </w:r>
            <w:proofErr w:type="spellStart"/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(1б)</w:t>
            </w:r>
          </w:p>
        </w:tc>
        <w:tc>
          <w:tcPr>
            <w:tcW w:w="850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C47190" w:rsidRPr="00C47190" w:rsidRDefault="00C47190" w:rsidP="00C47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660 мм. рт. </w:t>
            </w:r>
            <w:proofErr w:type="spellStart"/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1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(1б)</w:t>
            </w:r>
          </w:p>
        </w:tc>
      </w:tr>
    </w:tbl>
    <w:p w:rsidR="00C47190" w:rsidRPr="00C47190" w:rsidRDefault="00C47190" w:rsidP="00C47190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E24D2" w:rsidRPr="00AF0E5E" w:rsidRDefault="00BC33BF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866A26">
        <w:rPr>
          <w:rFonts w:ascii="Times New Roman" w:hAnsi="Times New Roman" w:cs="Times New Roman"/>
          <w:b/>
          <w:sz w:val="24"/>
        </w:rPr>
        <w:t xml:space="preserve"> 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60B6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географии</w:t>
      </w:r>
      <w:r w:rsidR="004F733E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___</w:t>
      </w:r>
    </w:p>
    <w:p w:rsid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C47190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F350ED" w:rsidRDefault="00F350ED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F350ED" w:rsidRPr="00BE24D2" w:rsidRDefault="00F350ED" w:rsidP="00F350E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F350ED" w:rsidRPr="007E672F" w:rsidRDefault="00F350ED" w:rsidP="00F350ED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50ED" w:rsidRPr="005A0818" w:rsidRDefault="00F350ED" w:rsidP="00F350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A0818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6E2F37" w:rsidRPr="005A0818">
        <w:rPr>
          <w:rFonts w:ascii="Times New Roman" w:hAnsi="Times New Roman"/>
          <w:color w:val="000000"/>
          <w:sz w:val="24"/>
          <w:szCs w:val="24"/>
        </w:rPr>
        <w:t>двух</w:t>
      </w:r>
      <w:r w:rsidRPr="005A0818">
        <w:rPr>
          <w:rFonts w:ascii="Times New Roman" w:hAnsi="Times New Roman"/>
          <w:color w:val="000000"/>
          <w:sz w:val="24"/>
          <w:szCs w:val="24"/>
        </w:rPr>
        <w:t xml:space="preserve"> частей, включающих в себя </w:t>
      </w:r>
      <w:r w:rsidR="006E2F37" w:rsidRPr="005A0818">
        <w:rPr>
          <w:rFonts w:ascii="Times New Roman" w:hAnsi="Times New Roman"/>
          <w:color w:val="000000"/>
          <w:sz w:val="24"/>
          <w:szCs w:val="24"/>
        </w:rPr>
        <w:t>18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 xml:space="preserve">16 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заданий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>12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с выбором ответа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>,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>4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с ответом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 xml:space="preserve"> на соответствие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, часть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 xml:space="preserve">2 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содержит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>2 задания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с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 xml:space="preserve">кратким 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ответом. На выполнение работы по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>географии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отводится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>40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F350ED" w:rsidRPr="005A0818" w:rsidRDefault="00F350ED" w:rsidP="00F350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A0818">
        <w:rPr>
          <w:rFonts w:ascii="Times New Roman" w:hAnsi="Times New Roman"/>
          <w:color w:val="000000"/>
          <w:sz w:val="24"/>
          <w:szCs w:val="28"/>
        </w:rPr>
        <w:t xml:space="preserve">Ответы на задания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>1-16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r w:rsidR="006E2F37" w:rsidRPr="005A0818">
        <w:rPr>
          <w:rFonts w:ascii="Times New Roman" w:hAnsi="Times New Roman"/>
          <w:color w:val="000000"/>
          <w:sz w:val="24"/>
          <w:szCs w:val="28"/>
        </w:rPr>
        <w:t>черной</w:t>
      </w:r>
      <w:r w:rsidRPr="005A0818">
        <w:rPr>
          <w:rFonts w:ascii="Times New Roman" w:hAnsi="Times New Roman"/>
          <w:color w:val="000000"/>
          <w:sz w:val="24"/>
          <w:szCs w:val="28"/>
        </w:rPr>
        <w:t xml:space="preserve"> ручкой.</w:t>
      </w:r>
    </w:p>
    <w:p w:rsidR="00F350ED" w:rsidRPr="005A0818" w:rsidRDefault="00F350ED" w:rsidP="00F350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A0818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F350ED" w:rsidRPr="005A0818" w:rsidRDefault="00F350ED" w:rsidP="00F350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A0818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F350ED" w:rsidRPr="005A0818" w:rsidRDefault="00F350ED" w:rsidP="00F350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A0818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F350ED" w:rsidRPr="007115DD" w:rsidRDefault="00F350ED" w:rsidP="00F350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5A0818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порога необходимо набрать не менее</w:t>
      </w:r>
      <w:bookmarkStart w:id="1" w:name="_GoBack"/>
      <w:bookmarkEnd w:id="1"/>
      <w:r w:rsidRPr="007115D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6E2F37">
        <w:rPr>
          <w:rFonts w:ascii="Times New Roman" w:hAnsi="Times New Roman"/>
          <w:color w:val="000000"/>
          <w:sz w:val="24"/>
          <w:szCs w:val="28"/>
        </w:rPr>
        <w:t>20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F350ED" w:rsidRPr="007115DD" w:rsidRDefault="00F350ED" w:rsidP="00F350E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F350ED" w:rsidRDefault="00F350ED" w:rsidP="00F350ED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F350ED" w:rsidRPr="007E672F" w:rsidRDefault="00F350ED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65" w:rsidRPr="00C60B65" w:rsidRDefault="00C60B65" w:rsidP="00C60B65">
      <w:pPr>
        <w:spacing w:after="0" w:line="240" w:lineRule="auto"/>
        <w:rPr>
          <w:rFonts w:ascii="Times New Roman" w:hAnsi="Times New Roman" w:cs="Times New Roman"/>
          <w:b/>
        </w:rPr>
      </w:pPr>
    </w:p>
    <w:p w:rsidR="00C60B65" w:rsidRPr="005C7956" w:rsidRDefault="00C60B65" w:rsidP="00C60B65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7956">
        <w:rPr>
          <w:rFonts w:ascii="Times New Roman" w:hAnsi="Times New Roman" w:cs="Times New Roman"/>
          <w:b/>
        </w:rPr>
        <w:t>Вариант</w:t>
      </w:r>
    </w:p>
    <w:p w:rsidR="00C47190" w:rsidRPr="00C47190" w:rsidRDefault="00C47190" w:rsidP="00C47190">
      <w:pPr>
        <w:rPr>
          <w:rFonts w:ascii="Times New Roman" w:hAnsi="Times New Roman" w:cs="Times New Roman"/>
          <w:b/>
          <w:szCs w:val="28"/>
        </w:rPr>
        <w:sectPr w:rsidR="00C47190" w:rsidRPr="00C47190" w:rsidSect="00327A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Соленость воды Мирового океана измеряется в: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градусах              2) процентах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промилле            4) граммах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2. Как изменяется температура поверхностных вод в океане:</w:t>
      </w:r>
    </w:p>
    <w:p w:rsidR="00C47190" w:rsidRPr="00C47190" w:rsidRDefault="00C47190" w:rsidP="00C47190">
      <w:pPr>
        <w:tabs>
          <w:tab w:val="left" w:pos="48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7190" w:rsidRPr="00C47190" w:rsidTr="002E41FD">
        <w:tc>
          <w:tcPr>
            <w:tcW w:w="4785" w:type="dxa"/>
          </w:tcPr>
          <w:p w:rsidR="00C47190" w:rsidRPr="00C47190" w:rsidRDefault="00C47190" w:rsidP="00C4719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1) повышается от экватора к полюсам              </w:t>
            </w:r>
          </w:p>
          <w:p w:rsidR="00C47190" w:rsidRPr="00C47190" w:rsidRDefault="00C47190" w:rsidP="00C4719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47190" w:rsidRPr="00C47190" w:rsidRDefault="00C47190" w:rsidP="00C4719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3) не изменяется                                                 </w:t>
            </w:r>
          </w:p>
          <w:p w:rsidR="00C47190" w:rsidRPr="00C47190" w:rsidRDefault="00C47190" w:rsidP="00C4719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90" w:rsidRPr="00C47190" w:rsidTr="002E41FD">
        <w:tc>
          <w:tcPr>
            <w:tcW w:w="4785" w:type="dxa"/>
          </w:tcPr>
          <w:p w:rsidR="00C47190" w:rsidRPr="00C47190" w:rsidRDefault="00C47190" w:rsidP="00C4719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2) понижается от экватора к полюсам</w:t>
            </w:r>
          </w:p>
          <w:p w:rsidR="00C47190" w:rsidRPr="00C47190" w:rsidRDefault="00C47190" w:rsidP="00C4719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47190" w:rsidRPr="00C47190" w:rsidRDefault="00C47190" w:rsidP="00C4719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4) все перечисленное верно</w:t>
            </w:r>
          </w:p>
          <w:p w:rsidR="00C47190" w:rsidRPr="00C47190" w:rsidRDefault="00C47190" w:rsidP="00C47190">
            <w:pPr>
              <w:tabs>
                <w:tab w:val="left" w:pos="4820"/>
              </w:tabs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190" w:rsidRPr="00C47190" w:rsidRDefault="00C47190" w:rsidP="00C47190">
      <w:pPr>
        <w:tabs>
          <w:tab w:val="left" w:pos="482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 Река со всеми ее притоками, включая и реки, впадающие в притоки, образует: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речную долину               2) бассейн реки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речную систему             4) дельту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4. Как называется устойчиво низкий уровень воды в реке?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русло                              2) пойма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межень                           4) паводок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 Нормальное атмосферное давление на уровне моря составляет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 740 мм рт. ст.                2) 750 мм рт. ст.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3) 760 мм рт. ст.                4) 770 мм рт. ст.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6.  Воздух тропосферы более чем наполовину состоит из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 азота                              2) кислорода 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 углекислого газа          4) водорода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7.  Как называется прибор для измерения влажности воздуха?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барометр                       2) курвиметр    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3) гигрометр                    4) термометр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8. Полярные сияния наблюдаются: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в стратосфере                                       2) в верхних слоях атмосферы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в космическом пространстве              4) в тропосфере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9.  Что в переводе означает слово «биосфера»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природная сфера                                 2)</w:t>
      </w: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сфера жизни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сфера жизни человека                        4) окружающая среда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10. Дополните фразу: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Закономерное сочетание компонентов природы: горных пород, вод, воздуха, растений, животных и почв на определенной территории называется _______________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11. Дополните фразу: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Состояние тропосферы в данный момент и в данном месте называется _______________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12.</w:t>
      </w:r>
      <w:r w:rsidRPr="00C47190">
        <w:rPr>
          <w:rFonts w:eastAsiaTheme="minorEastAsia"/>
          <w:b/>
          <w:bCs/>
          <w:sz w:val="24"/>
          <w:szCs w:val="24"/>
          <w:lang w:eastAsia="ru-RU"/>
        </w:rPr>
        <w:t xml:space="preserve"> </w:t>
      </w: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Укажите верное утверждение.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Длина реки – это расстояние от истока до устья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Волга имеет только дождевое питание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Самая полноводная река мира – Нил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Самый высокий водопад на Земле — Ниагарский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13. Установите соответствие: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море                                          А) Сомали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остров                                       Б) Тихий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залив                                         В) Гренландия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пролив                                      Г) Баренцево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полуостров                              Д) Персидский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океан                                        Е) Берингов</w:t>
      </w:r>
    </w:p>
    <w:p w:rsidR="00C47190" w:rsidRPr="00C47190" w:rsidRDefault="00C47190" w:rsidP="00C471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7190" w:rsidRPr="00C47190" w:rsidRDefault="00C47190" w:rsidP="00C471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14.</w:t>
      </w:r>
      <w:r w:rsidRPr="00C47190">
        <w:rPr>
          <w:rFonts w:eastAsiaTheme="minorEastAsia"/>
          <w:b/>
          <w:bCs/>
          <w:sz w:val="24"/>
          <w:szCs w:val="24"/>
          <w:lang w:eastAsia="ru-RU"/>
        </w:rPr>
        <w:t xml:space="preserve">  </w:t>
      </w: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Установите соответствие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47190" w:rsidRPr="00C47190" w:rsidTr="002E41FD">
        <w:tc>
          <w:tcPr>
            <w:tcW w:w="4785" w:type="dxa"/>
          </w:tcPr>
          <w:p w:rsidR="00C47190" w:rsidRPr="00C47190" w:rsidRDefault="00C47190" w:rsidP="00C4719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ВИД ОБЛАКОВ</w:t>
            </w:r>
          </w:p>
        </w:tc>
        <w:tc>
          <w:tcPr>
            <w:tcW w:w="4785" w:type="dxa"/>
          </w:tcPr>
          <w:p w:rsidR="00C47190" w:rsidRPr="00C47190" w:rsidRDefault="00C47190" w:rsidP="00C47190">
            <w:pPr>
              <w:spacing w:line="192" w:lineRule="auto"/>
              <w:ind w:hanging="1241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iCs/>
                <w:sz w:val="24"/>
                <w:szCs w:val="24"/>
              </w:rPr>
              <w:t>АТМОСФЕРНЫЕ ОСАДКИ</w:t>
            </w:r>
          </w:p>
          <w:p w:rsidR="00C47190" w:rsidRPr="00C47190" w:rsidRDefault="00C47190" w:rsidP="00C47190">
            <w:pPr>
              <w:spacing w:line="192" w:lineRule="auto"/>
              <w:ind w:hanging="12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190" w:rsidRPr="00C47190" w:rsidTr="002E41FD">
        <w:tc>
          <w:tcPr>
            <w:tcW w:w="4785" w:type="dxa"/>
          </w:tcPr>
          <w:p w:rsidR="00C47190" w:rsidRPr="00C47190" w:rsidRDefault="00C47190" w:rsidP="00C47190">
            <w:pPr>
              <w:tabs>
                <w:tab w:val="left" w:pos="284"/>
              </w:tabs>
              <w:spacing w:line="192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ab/>
              <w:t>Слоистые</w:t>
            </w:r>
          </w:p>
        </w:tc>
        <w:tc>
          <w:tcPr>
            <w:tcW w:w="4785" w:type="dxa"/>
          </w:tcPr>
          <w:p w:rsidR="00C47190" w:rsidRPr="00C47190" w:rsidRDefault="00C47190" w:rsidP="00C4719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А) Осадки отсутствуют</w:t>
            </w:r>
          </w:p>
          <w:p w:rsidR="00C47190" w:rsidRPr="00C47190" w:rsidRDefault="00C47190" w:rsidP="00C4719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190" w:rsidRPr="00C47190" w:rsidTr="002E41FD">
        <w:tc>
          <w:tcPr>
            <w:tcW w:w="4785" w:type="dxa"/>
          </w:tcPr>
          <w:p w:rsidR="00C47190" w:rsidRPr="00C47190" w:rsidRDefault="00C47190" w:rsidP="00C47190">
            <w:pPr>
              <w:tabs>
                <w:tab w:val="left" w:pos="284"/>
              </w:tabs>
              <w:spacing w:line="192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ab/>
              <w:t>Кучевые</w:t>
            </w:r>
          </w:p>
        </w:tc>
        <w:tc>
          <w:tcPr>
            <w:tcW w:w="4785" w:type="dxa"/>
          </w:tcPr>
          <w:p w:rsidR="00C47190" w:rsidRPr="00C47190" w:rsidRDefault="00C47190" w:rsidP="00C4719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 xml:space="preserve">Б) Затяжные моросящие дожди </w:t>
            </w:r>
          </w:p>
          <w:p w:rsidR="00C47190" w:rsidRPr="00C47190" w:rsidRDefault="00C47190" w:rsidP="00C4719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7190" w:rsidRPr="00C47190" w:rsidTr="002E41FD">
        <w:tc>
          <w:tcPr>
            <w:tcW w:w="4785" w:type="dxa"/>
          </w:tcPr>
          <w:p w:rsidR="00C47190" w:rsidRPr="00C47190" w:rsidRDefault="00C47190" w:rsidP="00C47190">
            <w:pPr>
              <w:tabs>
                <w:tab w:val="left" w:pos="284"/>
              </w:tabs>
              <w:spacing w:line="192" w:lineRule="auto"/>
              <w:ind w:firstLine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ab/>
              <w:t>Перистые</w:t>
            </w:r>
          </w:p>
        </w:tc>
        <w:tc>
          <w:tcPr>
            <w:tcW w:w="4785" w:type="dxa"/>
          </w:tcPr>
          <w:p w:rsidR="00C47190" w:rsidRPr="00C47190" w:rsidRDefault="00C47190" w:rsidP="00C47190">
            <w:pPr>
              <w:spacing w:line="19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В) Сильные ливни с грозой</w:t>
            </w:r>
          </w:p>
        </w:tc>
      </w:tr>
    </w:tbl>
    <w:p w:rsidR="00C47190" w:rsidRPr="00C47190" w:rsidRDefault="00C47190" w:rsidP="00C47190">
      <w:pPr>
        <w:spacing w:after="0" w:line="192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15. Установите соответствие цифр на карте с понятиями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076"/>
        <w:gridCol w:w="4494"/>
      </w:tblGrid>
      <w:tr w:rsidR="00C47190" w:rsidRPr="00C47190" w:rsidTr="002E41FD">
        <w:tc>
          <w:tcPr>
            <w:tcW w:w="5076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46AA0CA2" wp14:editId="04B38A68">
                  <wp:extent cx="3084723" cy="2098926"/>
                  <wp:effectExtent l="0" t="0" r="1905" b="0"/>
                  <wp:docPr id="1" name="Рисунок 1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921" cy="212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А) Речной бассейн</w:t>
            </w:r>
          </w:p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Б) Исток</w:t>
            </w:r>
          </w:p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В) Устье</w:t>
            </w:r>
          </w:p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Г) Приток</w:t>
            </w:r>
          </w:p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Д) Водораздел</w:t>
            </w:r>
          </w:p>
        </w:tc>
      </w:tr>
    </w:tbl>
    <w:p w:rsidR="00C47190" w:rsidRPr="00C47190" w:rsidRDefault="00C47190" w:rsidP="00C471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16.  Установите соответствие</w:t>
      </w:r>
    </w:p>
    <w:tbl>
      <w:tblPr>
        <w:tblStyle w:val="5"/>
        <w:tblW w:w="11580" w:type="dxa"/>
        <w:tblInd w:w="-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3545"/>
        <w:gridCol w:w="992"/>
        <w:gridCol w:w="709"/>
        <w:gridCol w:w="5777"/>
      </w:tblGrid>
      <w:tr w:rsidR="00C47190" w:rsidRPr="00C47190" w:rsidTr="002E41FD">
        <w:tc>
          <w:tcPr>
            <w:tcW w:w="4102" w:type="dxa"/>
            <w:gridSpan w:val="2"/>
          </w:tcPr>
          <w:p w:rsidR="00C47190" w:rsidRPr="00C47190" w:rsidRDefault="00C47190" w:rsidP="00C47190">
            <w:pPr>
              <w:ind w:firstLine="7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ПРЕДСТАВИТЕЛИ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2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ПРИРОДНЫЕ ЗОНЫ</w:t>
            </w: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1. Белка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777" w:type="dxa"/>
          </w:tcPr>
          <w:p w:rsidR="00C47190" w:rsidRPr="00C47190" w:rsidRDefault="00C47190" w:rsidP="00C47190">
            <w:pPr>
              <w:ind w:left="-40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Влажные экваториальные леса</w:t>
            </w: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2. Горилла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777" w:type="dxa"/>
          </w:tcPr>
          <w:p w:rsidR="00C47190" w:rsidRPr="00C47190" w:rsidRDefault="00C47190" w:rsidP="00C47190">
            <w:pPr>
              <w:ind w:left="-40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Саванны</w:t>
            </w: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right="-1228"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3. Белый медведь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777" w:type="dxa"/>
          </w:tcPr>
          <w:p w:rsidR="00C47190" w:rsidRPr="00C47190" w:rsidRDefault="00C47190" w:rsidP="00C47190">
            <w:pPr>
              <w:ind w:left="-40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Степная зона</w:t>
            </w: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4. Суслик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777" w:type="dxa"/>
          </w:tcPr>
          <w:p w:rsidR="00C47190" w:rsidRPr="00C47190" w:rsidRDefault="00C47190" w:rsidP="00C47190">
            <w:pPr>
              <w:ind w:left="-40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5. Кабан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777" w:type="dxa"/>
          </w:tcPr>
          <w:p w:rsidR="00C47190" w:rsidRPr="00C47190" w:rsidRDefault="00C47190" w:rsidP="00C47190">
            <w:pPr>
              <w:ind w:left="-40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6. Жираф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5777" w:type="dxa"/>
          </w:tcPr>
          <w:p w:rsidR="00C47190" w:rsidRPr="00C47190" w:rsidRDefault="00C47190" w:rsidP="00C47190">
            <w:pPr>
              <w:ind w:left="-40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7. Пингвин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</w:p>
        </w:tc>
        <w:tc>
          <w:tcPr>
            <w:tcW w:w="5777" w:type="dxa"/>
          </w:tcPr>
          <w:p w:rsidR="00C47190" w:rsidRPr="00C47190" w:rsidRDefault="00C47190" w:rsidP="00C47190">
            <w:pPr>
              <w:ind w:left="-406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Арктическая (антарктическая) пустыня</w:t>
            </w: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right="-802"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8. Северный олень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9. Гепард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90" w:rsidRPr="00C47190" w:rsidTr="002E41FD">
        <w:tc>
          <w:tcPr>
            <w:tcW w:w="557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C47190" w:rsidRPr="00C47190" w:rsidRDefault="00C47190" w:rsidP="00C47190">
            <w:pPr>
              <w:ind w:firstLine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10. Верблюд</w:t>
            </w:r>
          </w:p>
        </w:tc>
        <w:tc>
          <w:tcPr>
            <w:tcW w:w="992" w:type="dxa"/>
          </w:tcPr>
          <w:p w:rsidR="00C47190" w:rsidRPr="00C47190" w:rsidRDefault="00C47190" w:rsidP="00C47190">
            <w:pPr>
              <w:ind w:firstLine="7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190" w:rsidRPr="00C47190" w:rsidRDefault="00C47190" w:rsidP="00C47190">
      <w:pP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190" w:rsidRPr="00C47190" w:rsidRDefault="00C47190" w:rsidP="00C4719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Опре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те, какая тем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ра воз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ха будет на вер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не горы высотой 500 метров, если у под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жия горы её зна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ет +10 °С, и из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но, что тем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ра воз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ха по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ся на 0,6°С на каж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дые 100 м. Ответ за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те в виде числа.</w:t>
      </w:r>
    </w:p>
    <w:p w:rsidR="00C47190" w:rsidRPr="00C47190" w:rsidRDefault="00C47190" w:rsidP="00C4719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Опре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те, какое атмосферное давление будет у подножья горы высотой 2000 метров, если на вершине горы его зна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 xml:space="preserve">ляло 550 </w:t>
      </w:r>
      <w:proofErr w:type="spellStart"/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 и из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 xml:space="preserve">но, что атмосферное давление изменяется на 10 </w:t>
      </w:r>
      <w:proofErr w:type="spellStart"/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на каж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дые 100 м. Ответ за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те в виде числа.</w:t>
      </w:r>
    </w:p>
    <w:p w:rsidR="00C47190" w:rsidRPr="00C47190" w:rsidRDefault="00C47190" w:rsidP="00C47190">
      <w:pPr>
        <w:ind w:hanging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ind w:hanging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ind w:hanging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ind w:hanging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ind w:hanging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tabs>
          <w:tab w:val="left" w:pos="1104"/>
        </w:tabs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 вариант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1. Средняя соленость Мирового океана составляет: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15 </w:t>
      </w:r>
      <w:r w:rsidRPr="00C4719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</w:t>
      </w: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C47190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00</w:t>
      </w: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2) 25</w:t>
      </w:r>
      <w:r w:rsidRPr="00C4719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</w:t>
      </w: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C47190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00</w:t>
      </w: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3) 35 </w:t>
      </w:r>
      <w:r w:rsidRPr="00C4719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</w:t>
      </w: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C47190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00</w:t>
      </w: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4) 45 </w:t>
      </w:r>
      <w:r w:rsidRPr="00C47190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0</w:t>
      </w: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r w:rsidRPr="00C47190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00</w:t>
      </w: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2. Приливы и отливы в Мировом океане возникают под действием: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штормов                                          2) силы притяжения луны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океанических течений                   4) все перечисленное верно.</w:t>
      </w:r>
    </w:p>
    <w:p w:rsidR="00C47190" w:rsidRPr="00C47190" w:rsidRDefault="00C47190" w:rsidP="00C4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1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C471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Какая часть приходится на долю пресных вод в общем объёме гидросферы?</w:t>
      </w:r>
    </w:p>
    <w:p w:rsidR="00C47190" w:rsidRPr="00C47190" w:rsidRDefault="00C47190" w:rsidP="00C4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 3%             2) 12%         3) 24%             4) 48%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. Что НЕ относится к водам суши?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заливы                           2) реки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 ледники                        4) болота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5. На какой газ приходится наибольшая доля в составе воздуха атмосферы?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 азот                               2) водород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 кислород                      4) углекислый газ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6.  Какой слой атмосферы определяет погоду?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озоновый                     2) стратосфера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мезосфера                   4) тропосфера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7. Каким прибором измеряют атмосферное давление?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гигрометр                   2) </w:t>
      </w:r>
      <w:proofErr w:type="spellStart"/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баромерт</w:t>
      </w:r>
      <w:proofErr w:type="spellEnd"/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-анероид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термометр                  4) </w:t>
      </w:r>
      <w:proofErr w:type="spellStart"/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осадкомер</w:t>
      </w:r>
      <w:proofErr w:type="spellEnd"/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8. Водяной пар – это вода, находящаяся в состоянии: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твердом                      2) жидком    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газообразном             4) кипящем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9. В состав природного комплекса НЕ входят: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растения                     2) почвы 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внутренние воды       4) верхняя мантия   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10.  Дополните фразу: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свойство почвы – это _________________________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11. Дополните фразу: </w:t>
      </w:r>
    </w:p>
    <w:p w:rsidR="00C47190" w:rsidRPr="00C47190" w:rsidRDefault="00C47190" w:rsidP="00C47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Многолетний режим погоды характерный для определенной местности называется _____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12. Укажите верное утверждение: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Самая длинная река – это Амазонка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Самый высокий водопад на Земле – Виктория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Волга имеет только снеговое питание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Самое глубокое озеро – Ладожское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13. Установите соответствие: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море                                          А) Гибралтарский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остров                                       Б) Индийский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залив                                         В) Мадагаскар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пролив                                      Г) Индостан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полуостров                              Д) Бенгальский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океан                                        Е) Средиземное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14.</w:t>
      </w: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C471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Установите соответствие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5061"/>
      </w:tblGrid>
      <w:tr w:rsidR="00C47190" w:rsidRPr="00C47190" w:rsidTr="002E41FD">
        <w:tc>
          <w:tcPr>
            <w:tcW w:w="2277" w:type="dxa"/>
          </w:tcPr>
          <w:p w:rsidR="00C47190" w:rsidRPr="00C47190" w:rsidRDefault="00C47190" w:rsidP="00C4719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ВЕТЕР</w:t>
            </w:r>
          </w:p>
        </w:tc>
        <w:tc>
          <w:tcPr>
            <w:tcW w:w="5061" w:type="dxa"/>
          </w:tcPr>
          <w:p w:rsidR="00C47190" w:rsidRPr="00C47190" w:rsidRDefault="00C47190" w:rsidP="00C47190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ХАРАКТЕРИСТИКА</w:t>
            </w:r>
          </w:p>
        </w:tc>
      </w:tr>
      <w:tr w:rsidR="00C47190" w:rsidRPr="00C47190" w:rsidTr="002E41FD">
        <w:tc>
          <w:tcPr>
            <w:tcW w:w="2277" w:type="dxa"/>
          </w:tcPr>
          <w:p w:rsidR="00C47190" w:rsidRPr="00C47190" w:rsidRDefault="00C47190" w:rsidP="00C471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Муссон</w:t>
            </w:r>
          </w:p>
        </w:tc>
        <w:tc>
          <w:tcPr>
            <w:tcW w:w="5061" w:type="dxa"/>
          </w:tcPr>
          <w:p w:rsidR="00C47190" w:rsidRPr="00C47190" w:rsidRDefault="00C47190" w:rsidP="00C471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Дует в одном направлении</w:t>
            </w:r>
          </w:p>
        </w:tc>
      </w:tr>
      <w:tr w:rsidR="00C47190" w:rsidRPr="00C47190" w:rsidTr="002E41FD">
        <w:tc>
          <w:tcPr>
            <w:tcW w:w="2277" w:type="dxa"/>
          </w:tcPr>
          <w:p w:rsidR="00C47190" w:rsidRPr="00C47190" w:rsidRDefault="00C47190" w:rsidP="00C471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Бриз</w:t>
            </w:r>
          </w:p>
        </w:tc>
        <w:tc>
          <w:tcPr>
            <w:tcW w:w="5061" w:type="dxa"/>
          </w:tcPr>
          <w:p w:rsidR="00C47190" w:rsidRPr="00C47190" w:rsidRDefault="00C47190" w:rsidP="00C471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Меняет направление два раза в год</w:t>
            </w:r>
          </w:p>
        </w:tc>
      </w:tr>
      <w:tr w:rsidR="00C47190" w:rsidRPr="00C47190" w:rsidTr="002E41FD">
        <w:tc>
          <w:tcPr>
            <w:tcW w:w="2277" w:type="dxa"/>
          </w:tcPr>
          <w:p w:rsidR="00C47190" w:rsidRPr="00C47190" w:rsidRDefault="00C47190" w:rsidP="00C471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Пассат</w:t>
            </w:r>
          </w:p>
        </w:tc>
        <w:tc>
          <w:tcPr>
            <w:tcW w:w="5061" w:type="dxa"/>
          </w:tcPr>
          <w:p w:rsidR="00C47190" w:rsidRPr="00C47190" w:rsidRDefault="00C47190" w:rsidP="00C471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Меняет направление два раза в сутки</w:t>
            </w:r>
          </w:p>
        </w:tc>
      </w:tr>
    </w:tbl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15.   Установите соответствие цифр на карте с понятиями</w:t>
      </w: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529"/>
        <w:gridCol w:w="4041"/>
      </w:tblGrid>
      <w:tr w:rsidR="00C47190" w:rsidRPr="00C47190" w:rsidTr="002E41FD">
        <w:tc>
          <w:tcPr>
            <w:tcW w:w="5565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noProof/>
                <w:sz w:val="24"/>
                <w:szCs w:val="24"/>
              </w:rPr>
              <w:drawing>
                <wp:inline distT="0" distB="0" distL="0" distR="0" wp14:anchorId="76D16C4E" wp14:editId="5B34D2D6">
                  <wp:extent cx="3332284" cy="2305285"/>
                  <wp:effectExtent l="0" t="0" r="1905" b="0"/>
                  <wp:docPr id="2" name="Рисунок 2" descr="Рисуно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исуно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5637" cy="2314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5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А) Исток</w:t>
            </w:r>
          </w:p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Б) Речной бассейн</w:t>
            </w:r>
          </w:p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В) Устье</w:t>
            </w:r>
          </w:p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Г) Водораздел</w:t>
            </w:r>
          </w:p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Д) Приток</w:t>
            </w:r>
          </w:p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190" w:rsidRPr="00C47190" w:rsidRDefault="00C47190" w:rsidP="00C47190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47190" w:rsidRPr="00C47190" w:rsidRDefault="00C47190" w:rsidP="00C47190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16.  Установите соответствие</w:t>
      </w:r>
    </w:p>
    <w:tbl>
      <w:tblPr>
        <w:tblStyle w:val="5"/>
        <w:tblW w:w="111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3422"/>
        <w:gridCol w:w="457"/>
        <w:gridCol w:w="567"/>
        <w:gridCol w:w="5615"/>
        <w:gridCol w:w="412"/>
      </w:tblGrid>
      <w:tr w:rsidR="00C47190" w:rsidRPr="00C47190" w:rsidTr="002E41FD">
        <w:tc>
          <w:tcPr>
            <w:tcW w:w="4079" w:type="dxa"/>
            <w:gridSpan w:val="2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ПРЕДСТАВИТЕЛИ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4" w:type="dxa"/>
            <w:gridSpan w:val="3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ПРИРОДНЫЕ ЗОНЫ</w:t>
            </w:r>
          </w:p>
        </w:tc>
      </w:tr>
      <w:tr w:rsidR="00C47190" w:rsidRPr="00C47190" w:rsidTr="002E41FD">
        <w:trPr>
          <w:gridAfter w:val="1"/>
          <w:wAfter w:w="412" w:type="dxa"/>
        </w:trPr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Береза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15" w:type="dxa"/>
          </w:tcPr>
          <w:p w:rsidR="00C47190" w:rsidRPr="00C47190" w:rsidRDefault="00C47190" w:rsidP="00C47190">
            <w:pPr>
              <w:ind w:left="-52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Влажные экваториальные леса</w:t>
            </w:r>
          </w:p>
        </w:tc>
      </w:tr>
      <w:tr w:rsidR="00C47190" w:rsidRPr="00C47190" w:rsidTr="002E41FD">
        <w:trPr>
          <w:gridAfter w:val="1"/>
          <w:wAfter w:w="412" w:type="dxa"/>
        </w:trPr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Кактус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15" w:type="dxa"/>
          </w:tcPr>
          <w:p w:rsidR="00C47190" w:rsidRPr="00C47190" w:rsidRDefault="00C47190" w:rsidP="00C47190">
            <w:pPr>
              <w:ind w:left="-52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Саванны</w:t>
            </w:r>
          </w:p>
        </w:tc>
      </w:tr>
      <w:tr w:rsidR="00C47190" w:rsidRPr="00C47190" w:rsidTr="002E41FD">
        <w:trPr>
          <w:gridAfter w:val="1"/>
          <w:wAfter w:w="412" w:type="dxa"/>
        </w:trPr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Акация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15" w:type="dxa"/>
          </w:tcPr>
          <w:p w:rsidR="00C47190" w:rsidRPr="00C47190" w:rsidRDefault="00C47190" w:rsidP="00C47190">
            <w:pPr>
              <w:ind w:left="-52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Степная зона</w:t>
            </w:r>
          </w:p>
        </w:tc>
      </w:tr>
      <w:tr w:rsidR="00C47190" w:rsidRPr="00C47190" w:rsidTr="002E41FD">
        <w:trPr>
          <w:gridAfter w:val="1"/>
          <w:wAfter w:w="412" w:type="dxa"/>
        </w:trPr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Верблюжья колючка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15" w:type="dxa"/>
          </w:tcPr>
          <w:p w:rsidR="00C47190" w:rsidRPr="00C47190" w:rsidRDefault="00C47190" w:rsidP="00C47190">
            <w:pPr>
              <w:ind w:left="-52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Лесная зона</w:t>
            </w:r>
          </w:p>
        </w:tc>
      </w:tr>
      <w:tr w:rsidR="00C47190" w:rsidRPr="00C47190" w:rsidTr="002E41FD">
        <w:trPr>
          <w:gridAfter w:val="1"/>
          <w:wAfter w:w="412" w:type="dxa"/>
        </w:trPr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615" w:type="dxa"/>
          </w:tcPr>
          <w:p w:rsidR="00C47190" w:rsidRPr="00C47190" w:rsidRDefault="00C47190" w:rsidP="00C47190">
            <w:pPr>
              <w:ind w:left="-52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Пустыня</w:t>
            </w:r>
          </w:p>
        </w:tc>
      </w:tr>
      <w:tr w:rsidR="00C47190" w:rsidRPr="00C47190" w:rsidTr="002E41FD">
        <w:trPr>
          <w:gridAfter w:val="1"/>
          <w:wAfter w:w="412" w:type="dxa"/>
        </w:trPr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Баобаб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</w:p>
        </w:tc>
        <w:tc>
          <w:tcPr>
            <w:tcW w:w="5615" w:type="dxa"/>
          </w:tcPr>
          <w:p w:rsidR="00C47190" w:rsidRPr="00C47190" w:rsidRDefault="00C47190" w:rsidP="00C47190">
            <w:pPr>
              <w:ind w:left="-520" w:firstLine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</w:tr>
      <w:tr w:rsidR="00C47190" w:rsidRPr="00C47190" w:rsidTr="002E41FD">
        <w:trPr>
          <w:gridAfter w:val="1"/>
          <w:wAfter w:w="412" w:type="dxa"/>
        </w:trPr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Полынь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90" w:rsidRPr="00C47190" w:rsidTr="002E41FD">
        <w:trPr>
          <w:gridAfter w:val="1"/>
          <w:wAfter w:w="412" w:type="dxa"/>
        </w:trPr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</w:tcPr>
          <w:p w:rsidR="00C47190" w:rsidRPr="00C47190" w:rsidRDefault="00C47190" w:rsidP="00C47190">
            <w:pPr>
              <w:ind w:left="-520" w:firstLine="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90" w:rsidRPr="00C47190" w:rsidTr="002E41FD"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Мох ягель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7" w:type="dxa"/>
            <w:gridSpan w:val="2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190" w:rsidRPr="00C47190" w:rsidTr="002E41FD">
        <w:tc>
          <w:tcPr>
            <w:tcW w:w="6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2" w:type="dxa"/>
          </w:tcPr>
          <w:p w:rsidR="00C47190" w:rsidRPr="00C47190" w:rsidRDefault="00C47190" w:rsidP="00C47190">
            <w:pPr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C47190">
              <w:rPr>
                <w:rFonts w:ascii="Times New Roman" w:hAnsi="Times New Roman" w:cs="Times New Roman"/>
                <w:sz w:val="24"/>
                <w:szCs w:val="24"/>
              </w:rPr>
              <w:t>Карликовая ива</w:t>
            </w:r>
          </w:p>
        </w:tc>
        <w:tc>
          <w:tcPr>
            <w:tcW w:w="45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7" w:type="dxa"/>
            <w:gridSpan w:val="2"/>
          </w:tcPr>
          <w:p w:rsidR="00C47190" w:rsidRPr="00C47190" w:rsidRDefault="00C47190" w:rsidP="00C47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190" w:rsidRPr="00C47190" w:rsidRDefault="00C47190" w:rsidP="00C47190">
      <w:pP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C47190" w:rsidRPr="00C47190" w:rsidRDefault="00C47190" w:rsidP="00C4719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17.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Опре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те, какая тем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ра воз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ха будет у подножья горы высотой 1000 метров, если на вершине горы её зна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ля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ет +14°С, и из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но, что тем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ра воз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ха по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ся на 0,6°С на каж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дые 100 м. Ответ за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те в виде числа.</w:t>
      </w:r>
    </w:p>
    <w:p w:rsidR="00C47190" w:rsidRPr="00C47190" w:rsidRDefault="00C47190" w:rsidP="00C47190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7190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18.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Опре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те, какое атмосферное давление будет на вер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не горы высотой 1000 метров, если у под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жия горы его зна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ние со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 xml:space="preserve">ляло 760 </w:t>
      </w:r>
      <w:proofErr w:type="spellStart"/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 и из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 xml:space="preserve">но, что атмосферное давление изменяется на 10 </w:t>
      </w:r>
      <w:proofErr w:type="spellStart"/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мм.рт.ст</w:t>
      </w:r>
      <w:proofErr w:type="spellEnd"/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на  каж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дые 100 м. Ответ за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47190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oftHyphen/>
        <w:t>те в виде числа.</w:t>
      </w: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47190" w:rsidRPr="00C47190" w:rsidRDefault="00C47190" w:rsidP="00C4719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F733E" w:rsidRPr="00C47190" w:rsidRDefault="004F733E" w:rsidP="00C47190">
      <w:pPr>
        <w:pStyle w:val="a4"/>
        <w:ind w:left="709" w:hanging="284"/>
        <w:rPr>
          <w:rFonts w:ascii="Times New Roman" w:eastAsia="Times New Roman" w:hAnsi="Times New Roman" w:cs="Times New Roman"/>
          <w:sz w:val="24"/>
          <w:szCs w:val="24"/>
        </w:rPr>
      </w:pPr>
    </w:p>
    <w:sectPr w:rsidR="004F733E" w:rsidRPr="00C47190" w:rsidSect="00C4719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33"/>
    <w:rsid w:val="000027D0"/>
    <w:rsid w:val="00010BA4"/>
    <w:rsid w:val="00033A9F"/>
    <w:rsid w:val="0004714B"/>
    <w:rsid w:val="00065AEC"/>
    <w:rsid w:val="000B54CE"/>
    <w:rsid w:val="000D13FB"/>
    <w:rsid w:val="000D39F2"/>
    <w:rsid w:val="00163ADD"/>
    <w:rsid w:val="00183577"/>
    <w:rsid w:val="001A156D"/>
    <w:rsid w:val="001B0831"/>
    <w:rsid w:val="00227E5D"/>
    <w:rsid w:val="002640C4"/>
    <w:rsid w:val="00274BCB"/>
    <w:rsid w:val="002C154D"/>
    <w:rsid w:val="002E41FD"/>
    <w:rsid w:val="00327A4B"/>
    <w:rsid w:val="0033005D"/>
    <w:rsid w:val="00333FF5"/>
    <w:rsid w:val="003F673F"/>
    <w:rsid w:val="00440651"/>
    <w:rsid w:val="00477286"/>
    <w:rsid w:val="004C1367"/>
    <w:rsid w:val="004F733E"/>
    <w:rsid w:val="0051683E"/>
    <w:rsid w:val="00571873"/>
    <w:rsid w:val="0058591D"/>
    <w:rsid w:val="00590C72"/>
    <w:rsid w:val="005A0818"/>
    <w:rsid w:val="005A4F36"/>
    <w:rsid w:val="005C7F7A"/>
    <w:rsid w:val="005D1604"/>
    <w:rsid w:val="005E286E"/>
    <w:rsid w:val="005F4BC6"/>
    <w:rsid w:val="006178BD"/>
    <w:rsid w:val="006507ED"/>
    <w:rsid w:val="006A5050"/>
    <w:rsid w:val="006C5709"/>
    <w:rsid w:val="006E2F37"/>
    <w:rsid w:val="0070708C"/>
    <w:rsid w:val="007115DD"/>
    <w:rsid w:val="007371D4"/>
    <w:rsid w:val="00753411"/>
    <w:rsid w:val="0076584C"/>
    <w:rsid w:val="007D5490"/>
    <w:rsid w:val="007E218C"/>
    <w:rsid w:val="007E672F"/>
    <w:rsid w:val="00811A2B"/>
    <w:rsid w:val="0085338F"/>
    <w:rsid w:val="00866A26"/>
    <w:rsid w:val="008807D6"/>
    <w:rsid w:val="00913C6E"/>
    <w:rsid w:val="009216DF"/>
    <w:rsid w:val="00970885"/>
    <w:rsid w:val="00974C6D"/>
    <w:rsid w:val="00A164A9"/>
    <w:rsid w:val="00A757D4"/>
    <w:rsid w:val="00AA3C8C"/>
    <w:rsid w:val="00B37B39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47190"/>
    <w:rsid w:val="00C540ED"/>
    <w:rsid w:val="00C60B65"/>
    <w:rsid w:val="00C80DC4"/>
    <w:rsid w:val="00CA6631"/>
    <w:rsid w:val="00CF13FF"/>
    <w:rsid w:val="00CF65C0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350ED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EF428-8B2F-4625-813E-C7B424B8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C47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C47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C471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4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34D91B-9E46-442C-A614-A6D5ED21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11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22</cp:revision>
  <cp:lastPrinted>2022-11-02T20:00:00Z</cp:lastPrinted>
  <dcterms:created xsi:type="dcterms:W3CDTF">2025-01-24T09:51:00Z</dcterms:created>
  <dcterms:modified xsi:type="dcterms:W3CDTF">2025-02-15T04:53:00Z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