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CA6631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  <w:u w:val="single"/>
        </w:rPr>
      </w:pPr>
      <w:r w:rsidRPr="00CA6631">
        <w:rPr>
          <w:rFonts w:ascii="Times New Roman" w:hAnsi="Times New Roman"/>
          <w:sz w:val="40"/>
          <w:szCs w:val="40"/>
          <w:u w:val="single"/>
        </w:rPr>
        <w:t xml:space="preserve"> по </w:t>
      </w:r>
      <w:r w:rsidR="00CA6631" w:rsidRPr="00CA6631">
        <w:rPr>
          <w:rFonts w:ascii="Times New Roman" w:hAnsi="Times New Roman"/>
          <w:sz w:val="40"/>
          <w:szCs w:val="40"/>
          <w:u w:val="single"/>
        </w:rPr>
        <w:t>географии</w:t>
      </w:r>
      <w:r w:rsidR="00CA6631">
        <w:rPr>
          <w:rFonts w:ascii="Times New Roman" w:hAnsi="Times New Roman"/>
          <w:sz w:val="40"/>
          <w:szCs w:val="40"/>
          <w:u w:val="single"/>
        </w:rPr>
        <w:t xml:space="preserve"> </w:t>
      </w:r>
    </w:p>
    <w:p w:rsidR="0051683E" w:rsidRDefault="000A0DA6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  <w:u w:val="single"/>
        </w:rPr>
        <w:t>7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Pr="00DF2EE4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Pr="00DF2EE4">
        <w:rPr>
          <w:rFonts w:ascii="Times New Roman" w:hAnsi="Times New Roman"/>
          <w:b/>
          <w:sz w:val="24"/>
          <w:szCs w:val="28"/>
        </w:rPr>
        <w:t>ПО</w:t>
      </w:r>
      <w:r w:rsidR="00DF2EE4" w:rsidRPr="00DF2EE4">
        <w:rPr>
          <w:rFonts w:ascii="Times New Roman" w:hAnsi="Times New Roman"/>
          <w:b/>
          <w:sz w:val="24"/>
          <w:szCs w:val="28"/>
        </w:rPr>
        <w:t xml:space="preserve"> ГЕОГРАФИИ</w:t>
      </w:r>
      <w:r w:rsidR="00240589" w:rsidRPr="00DF2EE4">
        <w:rPr>
          <w:rFonts w:ascii="Times New Roman" w:hAnsi="Times New Roman"/>
          <w:b/>
          <w:sz w:val="24"/>
          <w:szCs w:val="28"/>
        </w:rPr>
        <w:t xml:space="preserve"> </w:t>
      </w:r>
      <w:r w:rsidRPr="00DF2EE4">
        <w:rPr>
          <w:rFonts w:ascii="Times New Roman" w:hAnsi="Times New Roman"/>
          <w:b/>
          <w:sz w:val="24"/>
          <w:szCs w:val="28"/>
        </w:rPr>
        <w:t xml:space="preserve">В </w:t>
      </w:r>
      <w:r w:rsidR="00FC7889" w:rsidRPr="00DF2EE4">
        <w:rPr>
          <w:rFonts w:ascii="Times New Roman" w:hAnsi="Times New Roman"/>
          <w:b/>
          <w:sz w:val="24"/>
          <w:szCs w:val="28"/>
        </w:rPr>
        <w:t>7</w:t>
      </w:r>
      <w:r w:rsidR="00FF0DF3" w:rsidRPr="00DF2EE4">
        <w:rPr>
          <w:rFonts w:ascii="Times New Roman" w:hAnsi="Times New Roman"/>
          <w:b/>
          <w:sz w:val="24"/>
          <w:szCs w:val="28"/>
        </w:rPr>
        <w:t xml:space="preserve"> </w:t>
      </w:r>
      <w:r w:rsidRPr="00DF2EE4">
        <w:rPr>
          <w:rFonts w:ascii="Times New Roman" w:hAnsi="Times New Roman"/>
          <w:b/>
          <w:sz w:val="24"/>
          <w:szCs w:val="28"/>
        </w:rPr>
        <w:t>КЛАССЕ</w:t>
      </w:r>
    </w:p>
    <w:p w:rsidR="00BE24D2" w:rsidRPr="008B62B9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8B62B9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8B62B9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8"/>
        </w:rPr>
        <w:t xml:space="preserve">Промежуточная аттестация представляет собой форму объективной оценки качества усвоения учащимися всего объёма содержания учебного предмета </w:t>
      </w:r>
      <w:r w:rsidR="00FF0DF3" w:rsidRPr="008B62B9">
        <w:rPr>
          <w:rFonts w:ascii="Times New Roman" w:hAnsi="Times New Roman"/>
          <w:color w:val="000000"/>
          <w:sz w:val="24"/>
          <w:szCs w:val="28"/>
        </w:rPr>
        <w:t>«</w:t>
      </w:r>
      <w:r w:rsidR="00CA6631" w:rsidRPr="008B62B9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8B62B9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 w:rsidRPr="008B62B9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8B62B9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 w:rsidRPr="008B62B9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8B62B9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8B62B9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8B62B9">
        <w:rPr>
          <w:rFonts w:ascii="Times New Roman" w:hAnsi="Times New Roman"/>
          <w:color w:val="000000"/>
          <w:sz w:val="24"/>
          <w:szCs w:val="28"/>
        </w:rPr>
        <w:t xml:space="preserve"> предметных результатов у учащихся </w:t>
      </w:r>
      <w:r w:rsidR="00FC7889" w:rsidRPr="008B62B9">
        <w:rPr>
          <w:rFonts w:ascii="Times New Roman" w:hAnsi="Times New Roman"/>
          <w:color w:val="000000"/>
          <w:sz w:val="24"/>
          <w:szCs w:val="28"/>
        </w:rPr>
        <w:t>7</w:t>
      </w:r>
      <w:r w:rsidR="00FF0DF3" w:rsidRPr="008B62B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8B62B9">
        <w:rPr>
          <w:rFonts w:ascii="Times New Roman" w:hAnsi="Times New Roman"/>
          <w:color w:val="000000"/>
          <w:sz w:val="24"/>
          <w:szCs w:val="28"/>
        </w:rPr>
        <w:t>класса по итогам у</w:t>
      </w:r>
      <w:r w:rsidR="00FF0DF3" w:rsidRPr="008B62B9">
        <w:rPr>
          <w:rFonts w:ascii="Times New Roman" w:hAnsi="Times New Roman"/>
          <w:color w:val="000000"/>
          <w:sz w:val="24"/>
          <w:szCs w:val="28"/>
        </w:rPr>
        <w:t>своения программы по предмету «</w:t>
      </w:r>
      <w:r w:rsidR="00CA6631" w:rsidRPr="008B62B9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8B62B9">
        <w:rPr>
          <w:rFonts w:ascii="Times New Roman" w:hAnsi="Times New Roman"/>
          <w:color w:val="000000"/>
          <w:sz w:val="24"/>
          <w:szCs w:val="28"/>
        </w:rPr>
        <w:t>» Формой проведения промежут</w:t>
      </w:r>
      <w:r w:rsidR="00FF0DF3" w:rsidRPr="008B62B9">
        <w:rPr>
          <w:rFonts w:ascii="Times New Roman" w:hAnsi="Times New Roman"/>
          <w:color w:val="000000"/>
          <w:sz w:val="24"/>
          <w:szCs w:val="28"/>
        </w:rPr>
        <w:t>очной аттестацией по предмету «</w:t>
      </w:r>
      <w:r w:rsidR="00CA6631" w:rsidRPr="008B62B9">
        <w:rPr>
          <w:rFonts w:ascii="Times New Roman" w:hAnsi="Times New Roman"/>
          <w:color w:val="000000"/>
          <w:sz w:val="24"/>
          <w:szCs w:val="28"/>
        </w:rPr>
        <w:t>география» в</w:t>
      </w:r>
      <w:r w:rsidR="00FF0DF3" w:rsidRPr="008B62B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FC7889" w:rsidRPr="008B62B9">
        <w:rPr>
          <w:rFonts w:ascii="Times New Roman" w:hAnsi="Times New Roman"/>
          <w:color w:val="000000"/>
          <w:sz w:val="24"/>
          <w:szCs w:val="28"/>
        </w:rPr>
        <w:t>7</w:t>
      </w:r>
      <w:r w:rsidR="00FF0DF3" w:rsidRPr="008B62B9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8B62B9">
        <w:rPr>
          <w:rFonts w:ascii="Times New Roman" w:hAnsi="Times New Roman"/>
          <w:color w:val="000000"/>
          <w:sz w:val="24"/>
          <w:szCs w:val="28"/>
        </w:rPr>
        <w:t xml:space="preserve">классе </w:t>
      </w:r>
      <w:r w:rsidR="008D73A7" w:rsidRPr="008B62B9">
        <w:rPr>
          <w:rFonts w:ascii="Times New Roman" w:hAnsi="Times New Roman"/>
          <w:color w:val="000000"/>
          <w:sz w:val="24"/>
          <w:szCs w:val="28"/>
        </w:rPr>
        <w:t xml:space="preserve">является задания с выбором ответа или развёрнутый ответ. </w:t>
      </w:r>
      <w:r w:rsidRPr="008B62B9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 w:rsidR="00CA6631" w:rsidRPr="008B62B9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8B62B9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DF2EE4">
        <w:rPr>
          <w:rFonts w:ascii="Times New Roman" w:hAnsi="Times New Roman"/>
          <w:color w:val="000000"/>
          <w:sz w:val="24"/>
          <w:szCs w:val="28"/>
        </w:rPr>
        <w:t xml:space="preserve">формированию </w:t>
      </w:r>
      <w:r w:rsidR="00FC7889" w:rsidRPr="00DF2EE4">
        <w:rPr>
          <w:rFonts w:ascii="Times New Roman" w:hAnsi="Times New Roman"/>
          <w:color w:val="000000"/>
          <w:sz w:val="24"/>
          <w:szCs w:val="28"/>
        </w:rPr>
        <w:t>УУД</w:t>
      </w:r>
      <w:r w:rsidRPr="00DF2EE4">
        <w:rPr>
          <w:rFonts w:ascii="Times New Roman" w:hAnsi="Times New Roman"/>
          <w:color w:val="000000"/>
          <w:sz w:val="24"/>
          <w:szCs w:val="28"/>
        </w:rPr>
        <w:t>, закрепленных</w:t>
      </w:r>
      <w:r w:rsidRPr="001A156D">
        <w:rPr>
          <w:rFonts w:ascii="Times New Roman" w:hAnsi="Times New Roman"/>
          <w:color w:val="000000"/>
          <w:sz w:val="24"/>
          <w:szCs w:val="28"/>
        </w:rPr>
        <w:t xml:space="preserve">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6B05CC" w:rsidRPr="00DD526C" w:rsidRDefault="006B05CC" w:rsidP="006B05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3112C5">
        <w:rPr>
          <w:rFonts w:ascii="Times New Roman" w:hAnsi="Times New Roman"/>
          <w:color w:val="000000"/>
          <w:sz w:val="24"/>
          <w:szCs w:val="28"/>
        </w:rPr>
        <w:t xml:space="preserve">формированию </w:t>
      </w:r>
      <w:r>
        <w:rPr>
          <w:rFonts w:ascii="Times New Roman" w:hAnsi="Times New Roman"/>
          <w:color w:val="000000"/>
          <w:sz w:val="24"/>
          <w:szCs w:val="28"/>
        </w:rPr>
        <w:t>УУД</w:t>
      </w:r>
      <w:r w:rsidRPr="003112C5">
        <w:rPr>
          <w:rFonts w:ascii="Times New Roman" w:hAnsi="Times New Roman"/>
          <w:color w:val="000000"/>
          <w:sz w:val="24"/>
          <w:szCs w:val="28"/>
        </w:rPr>
        <w:t>,</w:t>
      </w:r>
      <w:r w:rsidRPr="00DD526C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6B05CC" w:rsidRPr="00DD526C" w:rsidRDefault="006B05CC" w:rsidP="006B05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6B05CC" w:rsidRPr="00DD526C" w:rsidRDefault="006B05CC" w:rsidP="006B05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Задания,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6B05CC" w:rsidRDefault="006B05CC" w:rsidP="006B05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6B05CC" w:rsidRPr="00DF24B0" w:rsidRDefault="006B05CC" w:rsidP="006B05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6B05CC" w:rsidRPr="00DF24B0" w:rsidRDefault="006B05CC" w:rsidP="006B05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6B05CC" w:rsidRPr="00DF24B0" w:rsidRDefault="006B05CC" w:rsidP="006B05CC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6B05CC" w:rsidRPr="00DF24B0" w:rsidRDefault="006B05CC" w:rsidP="006B05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lastRenderedPageBreak/>
        <w:t xml:space="preserve">Обучающиеся ОВЗ выполняют задания тестовой части, задания базового уровня.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FC7889" w:rsidRPr="00FC7889" w:rsidRDefault="00FC7889" w:rsidP="00FC7889">
      <w:pPr>
        <w:spacing w:after="0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:rsidR="00FC7889" w:rsidRPr="008B62B9" w:rsidRDefault="00FC7889" w:rsidP="00FC788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8B62B9">
        <w:rPr>
          <w:rFonts w:ascii="Times New Roman" w:eastAsiaTheme="minorEastAsia" w:hAnsi="Times New Roman"/>
          <w:sz w:val="24"/>
          <w:szCs w:val="28"/>
          <w:lang w:eastAsia="ru-RU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:rsidR="00FC7889" w:rsidRPr="008B62B9" w:rsidRDefault="00FC7889" w:rsidP="00FC788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8B62B9">
        <w:rPr>
          <w:rFonts w:ascii="Times New Roman" w:eastAsiaTheme="minorEastAsia" w:hAnsi="Times New Roman"/>
          <w:i/>
          <w:sz w:val="24"/>
          <w:szCs w:val="28"/>
          <w:lang w:eastAsia="ru-RU"/>
        </w:rPr>
        <w:t>Цель:</w:t>
      </w:r>
      <w:r w:rsidRPr="008B62B9">
        <w:rPr>
          <w:rFonts w:ascii="Times New Roman" w:eastAsiaTheme="minorEastAsia" w:hAnsi="Times New Roman"/>
          <w:sz w:val="24"/>
          <w:szCs w:val="28"/>
          <w:lang w:eastAsia="ru-RU"/>
        </w:rPr>
        <w:t xml:space="preserve"> 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:rsidR="00FC7889" w:rsidRPr="00FC7889" w:rsidRDefault="00FC7889" w:rsidP="00FC788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8"/>
          <w:lang w:eastAsia="ru-RU"/>
        </w:rPr>
      </w:pPr>
      <w:r w:rsidRPr="008B62B9">
        <w:rPr>
          <w:rFonts w:ascii="Times New Roman" w:eastAsiaTheme="minorEastAsia" w:hAnsi="Times New Roman"/>
          <w:sz w:val="24"/>
          <w:szCs w:val="28"/>
          <w:lang w:eastAsia="ru-RU"/>
        </w:rPr>
        <w:t xml:space="preserve">Итоговая контрольная работа по курсу 7 класса представлена в форме КИМ и включают в себя 21 задание базового и повышенного уровней </w:t>
      </w:r>
      <w:r w:rsidRPr="00FC7889">
        <w:rPr>
          <w:rFonts w:ascii="Times New Roman" w:eastAsiaTheme="minorEastAsia" w:hAnsi="Times New Roman"/>
          <w:color w:val="000000"/>
          <w:sz w:val="24"/>
          <w:szCs w:val="28"/>
          <w:lang w:eastAsia="ru-RU"/>
        </w:rPr>
        <w:t>сложности.</w:t>
      </w:r>
    </w:p>
    <w:p w:rsidR="00FC7889" w:rsidRPr="00FC7889" w:rsidRDefault="00FC7889" w:rsidP="00FC7889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 w:rsidRPr="00FC7889">
        <w:rPr>
          <w:rFonts w:ascii="Times New Roman" w:eastAsiaTheme="minorEastAsia" w:hAnsi="Times New Roman"/>
          <w:color w:val="000000"/>
          <w:sz w:val="24"/>
          <w:szCs w:val="28"/>
          <w:lang w:eastAsia="ru-RU"/>
        </w:rPr>
        <w:t xml:space="preserve"> </w:t>
      </w:r>
      <w:r w:rsidRPr="00FC7889">
        <w:rPr>
          <w:rFonts w:ascii="Times New Roman" w:eastAsiaTheme="minorEastAsia" w:hAnsi="Times New Roman"/>
          <w:b/>
          <w:color w:val="000000"/>
          <w:sz w:val="24"/>
          <w:szCs w:val="28"/>
          <w:lang w:eastAsia="ru-RU"/>
        </w:rPr>
        <w:t>Задания базового уровня</w:t>
      </w:r>
      <w:r w:rsidRPr="00FC7889">
        <w:rPr>
          <w:rFonts w:ascii="Times New Roman" w:eastAsiaTheme="minorEastAsia" w:hAnsi="Times New Roman"/>
          <w:color w:val="000000"/>
          <w:sz w:val="24"/>
          <w:szCs w:val="28"/>
          <w:lang w:eastAsia="ru-RU"/>
        </w:rPr>
        <w:t xml:space="preserve"> </w:t>
      </w:r>
      <w:r w:rsidRPr="00FC7889">
        <w:rPr>
          <w:rFonts w:ascii="Times New Roman" w:eastAsiaTheme="minorEastAsia" w:hAnsi="Times New Roman"/>
          <w:b/>
          <w:color w:val="000000"/>
          <w:sz w:val="24"/>
          <w:szCs w:val="28"/>
          <w:lang w:eastAsia="ru-RU"/>
        </w:rPr>
        <w:t>(1,4-9,11-20):</w:t>
      </w:r>
      <w:r w:rsidRPr="00FC7889">
        <w:rPr>
          <w:rFonts w:ascii="Times New Roman" w:eastAsiaTheme="minorEastAsia" w:hAnsi="Times New Roman"/>
          <w:color w:val="000000"/>
          <w:sz w:val="24"/>
          <w:szCs w:val="28"/>
          <w:lang w:eastAsia="ru-RU"/>
        </w:rPr>
        <w:t xml:space="preserve"> на вопросы предлагаются </w:t>
      </w:r>
      <w:r w:rsidRPr="00FC7889">
        <w:rPr>
          <w:rFonts w:ascii="Times New Roman" w:eastAsiaTheme="minorEastAsia" w:hAnsi="Times New Roman"/>
          <w:color w:val="000000"/>
          <w:spacing w:val="-3"/>
          <w:sz w:val="24"/>
          <w:szCs w:val="28"/>
          <w:lang w:eastAsia="ru-RU"/>
        </w:rPr>
        <w:t xml:space="preserve">четыре варианта ответов, из которых верным может быть </w:t>
      </w:r>
      <w:r w:rsidRPr="00FC7889">
        <w:rPr>
          <w:rFonts w:ascii="Times New Roman" w:eastAsiaTheme="minorEastAsia" w:hAnsi="Times New Roman"/>
          <w:color w:val="000000"/>
          <w:sz w:val="24"/>
          <w:szCs w:val="28"/>
          <w:lang w:eastAsia="ru-RU"/>
        </w:rPr>
        <w:t>только один, на место пропуска вставить слово или словосочетание</w:t>
      </w:r>
    </w:p>
    <w:p w:rsidR="00FC7889" w:rsidRPr="00FC7889" w:rsidRDefault="00FC7889" w:rsidP="00FC7889">
      <w:pPr>
        <w:shd w:val="clear" w:color="auto" w:fill="FFFFFF"/>
        <w:spacing w:after="0"/>
        <w:ind w:firstLine="567"/>
        <w:jc w:val="both"/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/>
          <w:b/>
          <w:bCs/>
          <w:color w:val="000000"/>
          <w:sz w:val="24"/>
          <w:szCs w:val="28"/>
          <w:lang w:eastAsia="ru-RU"/>
        </w:rPr>
        <w:t>Задания повышенного уровня</w:t>
      </w:r>
      <w:r w:rsidRPr="00FC7889">
        <w:rPr>
          <w:rFonts w:ascii="Times New Roman" w:eastAsiaTheme="minorEastAsia" w:hAnsi="Times New Roman"/>
          <w:bCs/>
          <w:color w:val="000000"/>
          <w:sz w:val="24"/>
          <w:szCs w:val="28"/>
          <w:lang w:eastAsia="ru-RU"/>
        </w:rPr>
        <w:t xml:space="preserve"> </w:t>
      </w:r>
      <w:r w:rsidRPr="00FC7889">
        <w:rPr>
          <w:rFonts w:ascii="Times New Roman" w:eastAsiaTheme="minorEastAsia" w:hAnsi="Times New Roman"/>
          <w:b/>
          <w:color w:val="000000"/>
          <w:sz w:val="24"/>
          <w:szCs w:val="28"/>
          <w:lang w:eastAsia="ru-RU"/>
        </w:rPr>
        <w:t xml:space="preserve">(2,3,10,21) </w:t>
      </w:r>
      <w:r w:rsidRPr="00FC7889">
        <w:rPr>
          <w:rFonts w:ascii="Times New Roman" w:eastAsiaTheme="minorEastAsia" w:hAnsi="Times New Roman"/>
          <w:color w:val="000000"/>
          <w:spacing w:val="-3"/>
          <w:sz w:val="24"/>
          <w:szCs w:val="28"/>
          <w:lang w:eastAsia="ru-RU"/>
        </w:rPr>
        <w:t>требуют от учащихся более глубо</w:t>
      </w:r>
      <w:r w:rsidRPr="00FC7889">
        <w:rPr>
          <w:rFonts w:ascii="Times New Roman" w:eastAsiaTheme="minorEastAsia" w:hAnsi="Times New Roman"/>
          <w:color w:val="000000"/>
          <w:sz w:val="24"/>
          <w:szCs w:val="28"/>
          <w:lang w:eastAsia="ru-RU"/>
        </w:rPr>
        <w:t>ких знаний.</w:t>
      </w:r>
      <w:r w:rsidRPr="00FC7889">
        <w:rPr>
          <w:rFonts w:ascii="Times New Roman" w:eastAsiaTheme="minorEastAsia" w:hAnsi="Times New Roman"/>
          <w:sz w:val="24"/>
          <w:szCs w:val="28"/>
          <w:lang w:eastAsia="ru-RU"/>
        </w:rPr>
        <w:t xml:space="preserve"> строить логические рассуждения, делать умозаключения</w:t>
      </w:r>
      <w:proofErr w:type="gramStart"/>
      <w:r w:rsidRPr="00FC7889">
        <w:rPr>
          <w:rFonts w:ascii="Times New Roman" w:eastAsiaTheme="minorEastAsia" w:hAnsi="Times New Roman"/>
          <w:sz w:val="24"/>
          <w:szCs w:val="28"/>
          <w:lang w:eastAsia="ru-RU"/>
        </w:rPr>
        <w:t xml:space="preserve">   (</w:t>
      </w:r>
      <w:proofErr w:type="gramEnd"/>
      <w:r w:rsidRPr="00FC7889">
        <w:rPr>
          <w:rFonts w:ascii="Times New Roman" w:eastAsiaTheme="minorEastAsia" w:hAnsi="Times New Roman"/>
          <w:sz w:val="24"/>
          <w:szCs w:val="28"/>
          <w:lang w:eastAsia="ru-RU"/>
        </w:rPr>
        <w:t xml:space="preserve">индуктивные,   дедуктивные    и    по    аналогии) и выводы. </w:t>
      </w:r>
      <w:r w:rsidRPr="00FC7889">
        <w:rPr>
          <w:rFonts w:ascii="Times New Roman" w:eastAsiaTheme="minorEastAsia" w:hAnsi="Times New Roman"/>
          <w:color w:val="000000"/>
          <w:spacing w:val="3"/>
          <w:sz w:val="24"/>
          <w:szCs w:val="28"/>
          <w:lang w:eastAsia="ru-RU"/>
        </w:rPr>
        <w:t xml:space="preserve">При выполнении заданий </w:t>
      </w:r>
      <w:r w:rsidRPr="00FC7889">
        <w:rPr>
          <w:rFonts w:ascii="Times New Roman" w:eastAsiaTheme="minorEastAsia" w:hAnsi="Times New Roman"/>
          <w:b/>
          <w:bCs/>
          <w:color w:val="000000"/>
          <w:spacing w:val="3"/>
          <w:sz w:val="24"/>
          <w:szCs w:val="28"/>
          <w:lang w:eastAsia="ru-RU"/>
        </w:rPr>
        <w:t>21</w:t>
      </w:r>
      <w:r w:rsidRPr="00FC7889">
        <w:rPr>
          <w:rFonts w:ascii="Times New Roman" w:eastAsiaTheme="minorEastAsia" w:hAnsi="Times New Roman"/>
          <w:color w:val="000000"/>
          <w:spacing w:val="3"/>
          <w:sz w:val="24"/>
          <w:szCs w:val="28"/>
          <w:lang w:eastAsia="ru-RU"/>
        </w:rPr>
        <w:t xml:space="preserve"> требуется применить </w:t>
      </w:r>
      <w:r w:rsidRPr="00FC7889">
        <w:rPr>
          <w:rFonts w:ascii="Times New Roman" w:eastAsiaTheme="minorEastAsia" w:hAnsi="Times New Roman"/>
          <w:color w:val="000000"/>
          <w:spacing w:val="3"/>
          <w:sz w:val="24"/>
          <w:szCs w:val="24"/>
          <w:lang w:eastAsia="ru-RU"/>
        </w:rPr>
        <w:t>практические знания и навыки по страноведению.</w:t>
      </w:r>
    </w:p>
    <w:p w:rsidR="00B37B39" w:rsidRPr="00BC33BF" w:rsidRDefault="00B37B39" w:rsidP="00B37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>На выпол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нение работы отводится 40 минут.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Разрешается пользоваться атласом, калькулятором и линейкой.</w:t>
      </w:r>
    </w:p>
    <w:p w:rsidR="00B37B39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>Максимальный балл за работу в целом –</w:t>
      </w:r>
      <w:r w:rsidR="00D3132B" w:rsidRPr="00DF2EE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8A253F" w:rsidRPr="00DF2EE4">
        <w:rPr>
          <w:rFonts w:ascii="Times New Roman" w:hAnsi="Times New Roman"/>
          <w:color w:val="000000"/>
          <w:sz w:val="24"/>
          <w:szCs w:val="28"/>
        </w:rPr>
        <w:t>31</w:t>
      </w:r>
      <w:bookmarkStart w:id="0" w:name="_GoBack"/>
      <w:bookmarkEnd w:id="0"/>
    </w:p>
    <w:p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B37B39">
        <w:rPr>
          <w:rFonts w:ascii="Times New Roman" w:hAnsi="Times New Roman"/>
          <w:color w:val="000000"/>
          <w:sz w:val="24"/>
          <w:szCs w:val="28"/>
        </w:rPr>
        <w:t>одна оценка.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1027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  <w:gridCol w:w="439"/>
        <w:gridCol w:w="439"/>
      </w:tblGrid>
      <w:tr w:rsidR="004A21AA" w:rsidRPr="00D3132B" w:rsidTr="004A21AA">
        <w:trPr>
          <w:trHeight w:val="505"/>
        </w:trPr>
        <w:tc>
          <w:tcPr>
            <w:tcW w:w="1016" w:type="dxa"/>
          </w:tcPr>
          <w:p w:rsidR="004A21AA" w:rsidRPr="00D3132B" w:rsidRDefault="004A21AA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4A21AA" w:rsidRPr="00D3132B" w:rsidRDefault="004A21AA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4A21AA" w:rsidRPr="00D3132B" w:rsidRDefault="004A21AA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4A21AA" w:rsidRPr="00D3132B" w:rsidRDefault="004A21AA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4A21AA" w:rsidRPr="00D3132B" w:rsidRDefault="004A21AA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4A21AA" w:rsidRPr="00D3132B" w:rsidRDefault="004A21AA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4A21AA" w:rsidRPr="00D3132B" w:rsidRDefault="004A21AA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4A21AA" w:rsidRPr="00D3132B" w:rsidRDefault="004A21AA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4A21AA" w:rsidRPr="00D3132B" w:rsidRDefault="004A21AA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4A21AA" w:rsidRPr="00D3132B" w:rsidRDefault="004A21AA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4A21AA" w:rsidRPr="00D3132B" w:rsidRDefault="004A21AA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4A21AA" w:rsidRPr="00D3132B" w:rsidRDefault="004A21AA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4A21AA" w:rsidRPr="00D3132B" w:rsidRDefault="004A21AA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4A21AA" w:rsidRPr="00D3132B" w:rsidRDefault="004A21AA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4A21AA" w:rsidRPr="00D3132B" w:rsidRDefault="004A21AA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4A21AA" w:rsidRPr="00D3132B" w:rsidRDefault="004A21AA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4A21AA" w:rsidRPr="00D3132B" w:rsidRDefault="004A21AA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4A21AA" w:rsidRPr="00D3132B" w:rsidRDefault="004A21AA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4A21AA" w:rsidRPr="00D3132B" w:rsidRDefault="004A21AA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  <w:tc>
          <w:tcPr>
            <w:tcW w:w="438" w:type="dxa"/>
          </w:tcPr>
          <w:p w:rsidR="004A21AA" w:rsidRPr="00D3132B" w:rsidRDefault="004A21AA" w:rsidP="00D3132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18</w:t>
            </w:r>
          </w:p>
        </w:tc>
        <w:tc>
          <w:tcPr>
            <w:tcW w:w="436" w:type="dxa"/>
          </w:tcPr>
          <w:p w:rsidR="004A21AA" w:rsidRPr="00D3132B" w:rsidRDefault="004A21AA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19</w:t>
            </w:r>
          </w:p>
        </w:tc>
        <w:tc>
          <w:tcPr>
            <w:tcW w:w="439" w:type="dxa"/>
          </w:tcPr>
          <w:p w:rsidR="004A21AA" w:rsidRPr="00D3132B" w:rsidRDefault="004A21AA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20</w:t>
            </w:r>
          </w:p>
        </w:tc>
        <w:tc>
          <w:tcPr>
            <w:tcW w:w="439" w:type="dxa"/>
          </w:tcPr>
          <w:p w:rsidR="004A21AA" w:rsidRPr="008A253F" w:rsidRDefault="008A253F" w:rsidP="00D3132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spacing w:val="-5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21</w:t>
            </w:r>
          </w:p>
        </w:tc>
      </w:tr>
      <w:tr w:rsidR="004A21AA" w:rsidRPr="00D3132B" w:rsidTr="004A21AA">
        <w:trPr>
          <w:trHeight w:val="253"/>
        </w:trPr>
        <w:tc>
          <w:tcPr>
            <w:tcW w:w="1016" w:type="dxa"/>
          </w:tcPr>
          <w:p w:rsidR="004A21AA" w:rsidRPr="00D3132B" w:rsidRDefault="004A21AA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4A21AA" w:rsidRPr="008A253F" w:rsidRDefault="008A253F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04" w:type="dxa"/>
          </w:tcPr>
          <w:p w:rsidR="004A21AA" w:rsidRPr="008A253F" w:rsidRDefault="008A253F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4" w:type="dxa"/>
          </w:tcPr>
          <w:p w:rsidR="004A21AA" w:rsidRPr="008A253F" w:rsidRDefault="008A253F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4A21AA" w:rsidRPr="008A253F" w:rsidRDefault="008A253F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4" w:type="dxa"/>
          </w:tcPr>
          <w:p w:rsidR="004A21AA" w:rsidRPr="008A253F" w:rsidRDefault="008A253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4A21AA" w:rsidRPr="008A253F" w:rsidRDefault="008A253F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4A21AA" w:rsidRPr="008A253F" w:rsidRDefault="008A253F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02" w:type="dxa"/>
          </w:tcPr>
          <w:p w:rsidR="004A21AA" w:rsidRPr="008A253F" w:rsidRDefault="008A253F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4A21AA" w:rsidRPr="008A253F" w:rsidRDefault="008A253F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4A21AA" w:rsidRPr="008A253F" w:rsidRDefault="008A253F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4A21AA" w:rsidRPr="008A253F" w:rsidRDefault="008A253F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4A21AA" w:rsidRPr="008A253F" w:rsidRDefault="008A253F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4A21AA" w:rsidRPr="008A253F" w:rsidRDefault="008A253F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4A21AA" w:rsidRPr="008A253F" w:rsidRDefault="008A253F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82" w:type="dxa"/>
          </w:tcPr>
          <w:p w:rsidR="004A21AA" w:rsidRPr="008A253F" w:rsidRDefault="008A253F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4A21AA" w:rsidRPr="008A253F" w:rsidRDefault="008A253F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4A21AA" w:rsidRPr="008A253F" w:rsidRDefault="008A253F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8" w:type="dxa"/>
          </w:tcPr>
          <w:p w:rsidR="004A21AA" w:rsidRPr="008A253F" w:rsidRDefault="008A253F" w:rsidP="00D3132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6" w:type="dxa"/>
          </w:tcPr>
          <w:p w:rsidR="004A21AA" w:rsidRPr="008A253F" w:rsidRDefault="008A253F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9" w:type="dxa"/>
          </w:tcPr>
          <w:p w:rsidR="004A21AA" w:rsidRPr="008A253F" w:rsidRDefault="008A253F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39" w:type="dxa"/>
          </w:tcPr>
          <w:p w:rsidR="004A21AA" w:rsidRPr="008A253F" w:rsidRDefault="008A253F" w:rsidP="00D3132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8B62B9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8B62B9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8B62B9" w:rsidTr="0070708C">
        <w:trPr>
          <w:trHeight w:val="251"/>
        </w:trPr>
        <w:tc>
          <w:tcPr>
            <w:tcW w:w="2506" w:type="dxa"/>
          </w:tcPr>
          <w:p w:rsidR="0070708C" w:rsidRPr="008B62B9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8B62B9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8B62B9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8B62B9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8B62B9" w:rsidTr="0070708C">
        <w:trPr>
          <w:trHeight w:val="251"/>
        </w:trPr>
        <w:tc>
          <w:tcPr>
            <w:tcW w:w="2506" w:type="dxa"/>
          </w:tcPr>
          <w:p w:rsidR="0070708C" w:rsidRPr="008B62B9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8B62B9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8B62B9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8B62B9" w:rsidTr="0070708C">
        <w:trPr>
          <w:trHeight w:val="253"/>
        </w:trPr>
        <w:tc>
          <w:tcPr>
            <w:tcW w:w="2506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993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8B62B9" w:rsidTr="0070708C">
        <w:trPr>
          <w:trHeight w:val="254"/>
        </w:trPr>
        <w:tc>
          <w:tcPr>
            <w:tcW w:w="2506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993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8B62B9" w:rsidTr="0070708C">
        <w:trPr>
          <w:trHeight w:val="251"/>
        </w:trPr>
        <w:tc>
          <w:tcPr>
            <w:tcW w:w="2506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993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8B62B9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8B62B9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BE24D2" w:rsidRPr="008B62B9" w:rsidRDefault="00BE24D2" w:rsidP="00753411">
      <w:pPr>
        <w:pStyle w:val="1"/>
        <w:tabs>
          <w:tab w:val="left" w:pos="1577"/>
        </w:tabs>
        <w:ind w:left="0" w:right="687"/>
        <w:rPr>
          <w:sz w:val="24"/>
        </w:rPr>
      </w:pPr>
    </w:p>
    <w:p w:rsidR="00BE24D2" w:rsidRPr="008B62B9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F15CC3" w:rsidRPr="008B62B9" w:rsidRDefault="00F15CC3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Pr="008B62B9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8B62B9">
        <w:rPr>
          <w:sz w:val="24"/>
        </w:rPr>
        <w:lastRenderedPageBreak/>
        <w:t xml:space="preserve">КОДИФИКАТОР ЭЛЕМЕНТОВ СОДЕРЖАНИЯ И ТРЕБОВАНИЙ К УРОВНЮ ПОДГОТОВКИ УЧАЩИХСЯ </w:t>
      </w:r>
      <w:r w:rsidR="00AC3D36" w:rsidRPr="008B62B9">
        <w:rPr>
          <w:b w:val="0"/>
          <w:sz w:val="24"/>
        </w:rPr>
        <w:t>7</w:t>
      </w:r>
      <w:r w:rsidRPr="008B62B9">
        <w:rPr>
          <w:sz w:val="24"/>
        </w:rPr>
        <w:t xml:space="preserve"> КЛАССА ДЛЯ ПРОВЕДЕНИЯ ПРОМЕЖУТОЧНОЙ АТТЕСТАЦИИ ПО </w:t>
      </w:r>
      <w:r w:rsidR="00753411" w:rsidRPr="008B62B9">
        <w:rPr>
          <w:b w:val="0"/>
          <w:sz w:val="24"/>
        </w:rPr>
        <w:t>географии</w:t>
      </w:r>
    </w:p>
    <w:p w:rsidR="0058591D" w:rsidRPr="008B62B9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Pr="008B62B9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8B62B9"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</w:t>
      </w:r>
      <w:r w:rsidR="00AC3D36" w:rsidRPr="008B62B9">
        <w:rPr>
          <w:rFonts w:eastAsiaTheme="minorHAnsi" w:cstheme="minorBidi"/>
          <w:b w:val="0"/>
          <w:bCs w:val="0"/>
          <w:color w:val="000000"/>
          <w:sz w:val="24"/>
        </w:rPr>
        <w:t>7</w:t>
      </w:r>
      <w:r w:rsidRPr="008B62B9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FF0DF3" w:rsidRPr="008B62B9">
        <w:rPr>
          <w:b w:val="0"/>
          <w:sz w:val="24"/>
        </w:rPr>
        <w:t>географии</w:t>
      </w:r>
      <w:r w:rsidR="00FF0DF3" w:rsidRPr="008B62B9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</w:t>
      </w:r>
      <w:r w:rsidRPr="008B62B9">
        <w:rPr>
          <w:rFonts w:eastAsiaTheme="minorHAnsi" w:cstheme="minorBidi"/>
          <w:b w:val="0"/>
          <w:bCs w:val="0"/>
          <w:color w:val="000000"/>
          <w:sz w:val="24"/>
        </w:rPr>
        <w:t xml:space="preserve"> одним из документов, определяющих структуру и содержание КИМ для проведен</w:t>
      </w:r>
      <w:r w:rsidR="00FF0DF3" w:rsidRPr="008B62B9">
        <w:rPr>
          <w:rFonts w:eastAsiaTheme="minorHAnsi" w:cstheme="minorBidi"/>
          <w:b w:val="0"/>
          <w:bCs w:val="0"/>
          <w:color w:val="000000"/>
          <w:sz w:val="24"/>
        </w:rPr>
        <w:t xml:space="preserve">ия промежуточной аттестации по </w:t>
      </w:r>
      <w:r w:rsidR="00AC3D36" w:rsidRPr="008B62B9">
        <w:rPr>
          <w:b w:val="0"/>
          <w:sz w:val="24"/>
        </w:rPr>
        <w:t>географии</w:t>
      </w:r>
      <w:r w:rsidRPr="008B62B9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AC3D36" w:rsidRPr="008B62B9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8B62B9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8B62B9"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E286E" w:rsidRDefault="005E286E" w:rsidP="005E286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7C5C17">
        <w:rPr>
          <w:sz w:val="24"/>
        </w:rPr>
        <w:t>Кодификаторы проверяемых элементов содержания</w:t>
      </w:r>
    </w:p>
    <w:tbl>
      <w:tblPr>
        <w:tblStyle w:val="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Макс. балл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0" w:type="dxa"/>
            <w:vAlign w:val="bottom"/>
          </w:tcPr>
          <w:p w:rsidR="00FC7889" w:rsidRPr="00FC7889" w:rsidRDefault="00FC7889" w:rsidP="00FC7889">
            <w:pPr>
              <w:spacing w:line="309" w:lineRule="exact"/>
              <w:ind w:left="80"/>
              <w:rPr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Географическая  оболочка  –  результат  взаимодействия сфер Земли. 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20" w:type="dxa"/>
            <w:vAlign w:val="bottom"/>
          </w:tcPr>
          <w:p w:rsidR="00FC7889" w:rsidRPr="00FC7889" w:rsidRDefault="00FC7889" w:rsidP="00FC7889">
            <w:pPr>
              <w:ind w:left="1"/>
              <w:rPr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  и  рельеф  Земли.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Атмосфера и климаты Земли.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Мировой океан – главная часть гидросферы.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Океаны Земли.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Человечество на Земле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Материки Южного полушария. Африка.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Материки Южного полушария. Африка.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Материки Южного полушария. Австралия и Океания.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Материки Южного полушария. Австралия и Океания.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Материки Южного полушария. Южная Америка.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Материки Южного полушария. Южная Америка.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Антарктида.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Антарктида.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_Hlk107068191"/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Северного полушария. Северная Америка.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1"/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Северного полушария. Северная Америка.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Северного полушария. Евразия.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Северного полушария. Евразия.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Взаимодействие природы и общества.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Материки и страны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7889" w:rsidRPr="00FC7889" w:rsidTr="00FC7889">
        <w:trPr>
          <w:jc w:val="center"/>
        </w:trPr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0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C7889" w:rsidRPr="00FC7889" w:rsidRDefault="00FC7889" w:rsidP="00FC788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FC7889" w:rsidRPr="00FC7889" w:rsidRDefault="00FC7889" w:rsidP="00FC788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hanging="1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Style w:val="3"/>
        <w:tblW w:w="9757" w:type="dxa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425"/>
        <w:gridCol w:w="8188"/>
      </w:tblGrid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gridSpan w:val="2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left="3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  (индуктивные,   дедуктивные    </w:t>
            </w: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    по    аналогии) и выводы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Смысловое чтение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3-6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8" w:type="dxa"/>
            <w:vAlign w:val="bottom"/>
          </w:tcPr>
          <w:p w:rsidR="00FC7889" w:rsidRPr="00FC7889" w:rsidRDefault="00FC7889" w:rsidP="00FC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 дедуктивные    и    по    аналогии) и выводы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188" w:type="dxa"/>
            <w:vAlign w:val="bottom"/>
          </w:tcPr>
          <w:p w:rsidR="00FC7889" w:rsidRPr="00FC7889" w:rsidRDefault="00FC7889" w:rsidP="00FC7889">
            <w:pPr>
              <w:jc w:val="both"/>
              <w:rPr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188" w:type="dxa"/>
            <w:vAlign w:val="bottom"/>
          </w:tcPr>
          <w:p w:rsidR="00FC7889" w:rsidRPr="00FC7889" w:rsidRDefault="00FC7889" w:rsidP="00FC7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  (индуктивные,   дедуктивные    и    по    аналогии) и выводы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Смысловое чтение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11-14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существенный признак классификации географических объектов, процессов и явлений, основания для их сравнения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16-18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дефициты географической информации, данных, необходимых для решения поставленной задачи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и развитие экологического мышления</w:t>
            </w:r>
          </w:p>
        </w:tc>
      </w:tr>
      <w:tr w:rsidR="00FC7889" w:rsidRPr="00FC7889" w:rsidTr="00FC7889">
        <w:trPr>
          <w:jc w:val="center"/>
        </w:trPr>
        <w:tc>
          <w:tcPr>
            <w:tcW w:w="1144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38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188" w:type="dxa"/>
          </w:tcPr>
          <w:p w:rsidR="00FC7889" w:rsidRPr="00FC7889" w:rsidRDefault="00FC7889" w:rsidP="00FC7889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Смысловое чтение</w:t>
            </w:r>
          </w:p>
        </w:tc>
      </w:tr>
    </w:tbl>
    <w:p w:rsidR="00FC7889" w:rsidRDefault="00FC7889" w:rsidP="00FC7889">
      <w:pPr>
        <w:spacing w:after="0"/>
        <w:rPr>
          <w:rFonts w:ascii="Times New Roman" w:eastAsiaTheme="minorEastAsia" w:hAnsi="Times New Roman"/>
          <w:b/>
          <w:sz w:val="24"/>
          <w:szCs w:val="28"/>
          <w:lang w:eastAsia="ru-RU"/>
        </w:rPr>
      </w:pP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C3D36" w:rsidRPr="00FC7889" w:rsidRDefault="00AC3D36" w:rsidP="00AC3D3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lang w:eastAsia="ru-RU"/>
        </w:rPr>
        <w:t>Ответы и критерии к оцениванию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tbl>
      <w:tblPr>
        <w:tblStyle w:val="3"/>
        <w:tblW w:w="10153" w:type="dxa"/>
        <w:jc w:val="center"/>
        <w:tblLook w:val="04A0" w:firstRow="1" w:lastRow="0" w:firstColumn="1" w:lastColumn="0" w:noHBand="0" w:noVBand="1"/>
      </w:tblPr>
      <w:tblGrid>
        <w:gridCol w:w="5026"/>
        <w:gridCol w:w="5127"/>
      </w:tblGrid>
      <w:tr w:rsidR="00FC7889" w:rsidRPr="00FC7889" w:rsidTr="00FC7889">
        <w:trPr>
          <w:trHeight w:val="9091"/>
          <w:jc w:val="center"/>
        </w:trPr>
        <w:tc>
          <w:tcPr>
            <w:tcW w:w="5026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7889">
              <w:rPr>
                <w:rFonts w:ascii="Times New Roman" w:hAnsi="Times New Roman" w:cs="Times New Roman"/>
                <w:b/>
                <w:sz w:val="24"/>
              </w:rPr>
              <w:lastRenderedPageBreak/>
              <w:t>1 вариант</w:t>
            </w:r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854"/>
              <w:gridCol w:w="3737"/>
            </w:tblGrid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78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 границе литосферных плит: </w:t>
                  </w:r>
                  <w:proofErr w:type="spellStart"/>
                  <w:r w:rsidRPr="00FC78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Евразиатской</w:t>
                  </w:r>
                  <w:proofErr w:type="spellEnd"/>
                  <w:r w:rsidRPr="00FC78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 Тихоокеанской, в районе сейсмического пояса (2б)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 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1-Б (0,5б), 2-А (0,5б), 3-Б (0,5б), 4-А (0,5б) Итого:  (2б)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154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346(1б)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1В 2Г 3Б 4А за каждый верный ответ по 0,5б. Итого: 2б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Большой Барьерный риф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 xml:space="preserve">- северном и западном </w:t>
                  </w:r>
                </w:p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 xml:space="preserve">- Индийского </w:t>
                  </w:r>
                </w:p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 xml:space="preserve">- Гренландия </w:t>
                  </w:r>
                </w:p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- Южная Америка за каждый верный ответ по 0,5б. Итого: 2б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4(1б)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(1б)</w:t>
                  </w:r>
                </w:p>
              </w:tc>
            </w:tr>
            <w:tr w:rsidR="00FC7889" w:rsidRPr="00FC7889" w:rsidTr="00FC7889">
              <w:tc>
                <w:tcPr>
                  <w:tcW w:w="854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</w:p>
              </w:tc>
              <w:tc>
                <w:tcPr>
                  <w:tcW w:w="3737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Чили</w:t>
                  </w:r>
                </w:p>
              </w:tc>
            </w:tr>
          </w:tbl>
          <w:p w:rsidR="00FC7889" w:rsidRPr="00FC7889" w:rsidRDefault="00FC7889" w:rsidP="00FC78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27" w:type="dxa"/>
          </w:tcPr>
          <w:p w:rsidR="00FC7889" w:rsidRPr="00FC7889" w:rsidRDefault="00FC7889" w:rsidP="00FC788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C7889">
              <w:rPr>
                <w:rFonts w:ascii="Times New Roman" w:hAnsi="Times New Roman" w:cs="Times New Roman"/>
                <w:b/>
                <w:sz w:val="24"/>
              </w:rPr>
              <w:t>2 вариант</w:t>
            </w:r>
          </w:p>
          <w:tbl>
            <w:tblPr>
              <w:tblStyle w:val="3"/>
              <w:tblW w:w="0" w:type="auto"/>
              <w:tblLook w:val="04A0" w:firstRow="1" w:lastRow="0" w:firstColumn="1" w:lastColumn="0" w:noHBand="0" w:noVBand="1"/>
            </w:tblPr>
            <w:tblGrid>
              <w:gridCol w:w="790"/>
              <w:gridCol w:w="3968"/>
            </w:tblGrid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C78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На границе литосферных плит: Южно-Американской и Тихоокеанской, в районе сейсмического пояса (2б)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4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4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1-Б (0,5б), 2-Г (0,5б), 3-В (0,5б), 4-А (0,5б) Итого: (2б)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654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6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134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7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3142 за каждый верный ответ по 0,5б. Итого: 2б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9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10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Эвкалипт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11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12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13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4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14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2(1б)</w:t>
                  </w:r>
                </w:p>
              </w:tc>
            </w:tr>
            <w:tr w:rsidR="00FC7889" w:rsidRPr="00FC7889" w:rsidTr="00FC7889">
              <w:trPr>
                <w:trHeight w:val="1402"/>
              </w:trPr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15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 xml:space="preserve">- третье место </w:t>
                  </w:r>
                </w:p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 xml:space="preserve">- маленьким и холодным </w:t>
                  </w:r>
                </w:p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 xml:space="preserve">- Канадский арктический </w:t>
                  </w:r>
                </w:p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- Панамским за каждый верный ответ по 0,5б. Итого: 2б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16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17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18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19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4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20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3 (1б)</w:t>
                  </w:r>
                </w:p>
              </w:tc>
            </w:tr>
            <w:tr w:rsidR="00FC7889" w:rsidRPr="00FC7889" w:rsidTr="00FC7889">
              <w:tc>
                <w:tcPr>
                  <w:tcW w:w="790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21</w:t>
                  </w:r>
                </w:p>
              </w:tc>
              <w:tc>
                <w:tcPr>
                  <w:tcW w:w="3968" w:type="dxa"/>
                </w:tcPr>
                <w:p w:rsidR="00FC7889" w:rsidRPr="00FC7889" w:rsidRDefault="00FC7889" w:rsidP="00FC7889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FC7889">
                    <w:rPr>
                      <w:rFonts w:ascii="Times New Roman" w:hAnsi="Times New Roman" w:cs="Times New Roman"/>
                      <w:sz w:val="24"/>
                    </w:rPr>
                    <w:t>Египет</w:t>
                  </w:r>
                </w:p>
              </w:tc>
            </w:tr>
          </w:tbl>
          <w:p w:rsidR="00FC7889" w:rsidRPr="00FC7889" w:rsidRDefault="00FC7889" w:rsidP="00FC7889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FC7889" w:rsidRPr="00FC7889" w:rsidRDefault="00FC7889" w:rsidP="00FC7889">
      <w:pPr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FC7889" w:rsidRDefault="00FC7889" w:rsidP="00FC7889">
      <w:pPr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AC3D36" w:rsidRPr="00FC7889" w:rsidRDefault="00AC3D36" w:rsidP="00FC7889">
      <w:pPr>
        <w:rPr>
          <w:rFonts w:ascii="Times New Roman" w:eastAsiaTheme="minorEastAsia" w:hAnsi="Times New Roman" w:cs="Times New Roman"/>
          <w:b/>
          <w:sz w:val="24"/>
          <w:lang w:eastAsia="ru-RU"/>
        </w:rPr>
      </w:pPr>
    </w:p>
    <w:p w:rsidR="00BE24D2" w:rsidRPr="00AF0E5E" w:rsidRDefault="00BC33BF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    </w:t>
      </w:r>
    </w:p>
    <w:p w:rsidR="007E672F" w:rsidRPr="008B62B9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B9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8B62B9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8B62B9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8B62B9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8B62B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8B62B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8B62B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8B62B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8B62B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60B65" w:rsidRPr="008B62B9"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географии</w:t>
      </w:r>
    </w:p>
    <w:p w:rsidR="007E672F" w:rsidRPr="008B62B9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2B9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8B62B9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FC7889" w:rsidRPr="008B62B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62B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F15CC3" w:rsidRPr="008B62B9" w:rsidRDefault="00F15CC3" w:rsidP="00F15C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8B62B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8B62B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8B62B9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F15CC3" w:rsidRPr="008B62B9" w:rsidRDefault="00F15CC3" w:rsidP="00F15CC3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281A" w:rsidRPr="008B62B9" w:rsidRDefault="004D281A" w:rsidP="004D28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4"/>
        </w:rPr>
        <w:t>Работа состоит из одной части, включающих в себя 21</w:t>
      </w:r>
      <w:r w:rsidRPr="008B62B9">
        <w:rPr>
          <w:rFonts w:ascii="Times New Roman" w:hAnsi="Times New Roman"/>
          <w:color w:val="000000"/>
          <w:sz w:val="24"/>
          <w:szCs w:val="28"/>
        </w:rPr>
        <w:t xml:space="preserve"> задание </w:t>
      </w:r>
      <w:proofErr w:type="gramStart"/>
      <w:r w:rsidRPr="008B62B9">
        <w:rPr>
          <w:rFonts w:ascii="Times New Roman" w:hAnsi="Times New Roman"/>
          <w:color w:val="000000"/>
          <w:sz w:val="24"/>
          <w:szCs w:val="28"/>
        </w:rPr>
        <w:t>и  содержит</w:t>
      </w:r>
      <w:proofErr w:type="gramEnd"/>
      <w:r w:rsidRPr="008B62B9">
        <w:rPr>
          <w:rFonts w:ascii="Times New Roman" w:hAnsi="Times New Roman"/>
          <w:color w:val="000000"/>
          <w:sz w:val="24"/>
          <w:szCs w:val="28"/>
        </w:rPr>
        <w:t xml:space="preserve">  задания  с выбором ответа, с ответом на соответствие, и задания с кратким ответом. На выполнение работы по географии отводится 40 минут.</w:t>
      </w:r>
    </w:p>
    <w:p w:rsidR="004D281A" w:rsidRPr="008B62B9" w:rsidRDefault="004D281A" w:rsidP="004D28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8"/>
        </w:rPr>
        <w:t>Ответы на задания запишите в поле ответа в бланке ответов (часть1) Задания можно выполнять в любом порядке. Все бланки заполняются черной ручкой.</w:t>
      </w:r>
    </w:p>
    <w:p w:rsidR="004D281A" w:rsidRPr="008B62B9" w:rsidRDefault="004D281A" w:rsidP="004D28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8"/>
        </w:rPr>
        <w:t xml:space="preserve">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</w:t>
      </w:r>
      <w:r w:rsidRPr="008B62B9">
        <w:rPr>
          <w:rFonts w:ascii="Times New Roman" w:hAnsi="Times New Roman"/>
          <w:color w:val="000000"/>
          <w:sz w:val="24"/>
          <w:szCs w:val="28"/>
        </w:rPr>
        <w:lastRenderedPageBreak/>
        <w:t xml:space="preserve">удаётся выполнить сразу, и переходите к следующему. Если у Вас останется время, Вы сможете вернуться к пропущенным заданиям. </w:t>
      </w:r>
    </w:p>
    <w:p w:rsidR="004D281A" w:rsidRPr="008B62B9" w:rsidRDefault="004D281A" w:rsidP="004D28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F15CC3" w:rsidRPr="008B62B9" w:rsidRDefault="004D281A" w:rsidP="004D28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  <w:r w:rsidR="00F15CC3" w:rsidRPr="008B62B9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F15CC3" w:rsidRPr="008B62B9" w:rsidRDefault="00F15CC3" w:rsidP="00F15C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</w:t>
      </w:r>
      <w:r w:rsidR="004D281A" w:rsidRPr="008B62B9">
        <w:rPr>
          <w:rFonts w:ascii="Times New Roman" w:hAnsi="Times New Roman"/>
          <w:color w:val="000000"/>
          <w:sz w:val="24"/>
          <w:szCs w:val="28"/>
        </w:rPr>
        <w:t xml:space="preserve">16 </w:t>
      </w:r>
      <w:r w:rsidRPr="008B62B9">
        <w:rPr>
          <w:rFonts w:ascii="Times New Roman" w:hAnsi="Times New Roman"/>
          <w:color w:val="000000"/>
          <w:sz w:val="24"/>
          <w:szCs w:val="28"/>
        </w:rPr>
        <w:t xml:space="preserve">баллов. </w:t>
      </w:r>
    </w:p>
    <w:p w:rsidR="00F15CC3" w:rsidRPr="007115DD" w:rsidRDefault="00F15CC3" w:rsidP="00F15CC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8B62B9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F15CC3" w:rsidRDefault="00F15CC3" w:rsidP="00F15CC3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F15CC3" w:rsidRDefault="00F15CC3" w:rsidP="00F15CC3">
      <w:pPr>
        <w:rPr>
          <w:rFonts w:ascii="Times New Roman" w:hAnsi="Times New Roman" w:cs="Times New Roman"/>
          <w:b/>
        </w:rPr>
      </w:pPr>
    </w:p>
    <w:p w:rsidR="00F15CC3" w:rsidRDefault="00F15CC3" w:rsidP="00F15CC3">
      <w:pPr>
        <w:rPr>
          <w:rFonts w:ascii="Times New Roman" w:hAnsi="Times New Roman" w:cs="Times New Roman"/>
          <w:b/>
        </w:rPr>
      </w:pPr>
    </w:p>
    <w:p w:rsidR="00F15CC3" w:rsidRPr="004F733E" w:rsidRDefault="00F15CC3" w:rsidP="00F15CC3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</w:t>
      </w:r>
      <w:r w:rsidRPr="004F733E">
        <w:rPr>
          <w:rFonts w:ascii="Times New Roman" w:eastAsia="Times New Roman" w:hAnsi="Times New Roman" w:cs="Times New Roman"/>
          <w:sz w:val="28"/>
        </w:rPr>
        <w:t>Вариант</w:t>
      </w:r>
      <w:r w:rsidRPr="004F733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F733E">
        <w:rPr>
          <w:rFonts w:ascii="Times New Roman" w:eastAsia="Times New Roman" w:hAnsi="Times New Roman" w:cs="Times New Roman"/>
          <w:spacing w:val="-10"/>
          <w:sz w:val="28"/>
        </w:rPr>
        <w:t>1</w:t>
      </w:r>
    </w:p>
    <w:p w:rsid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5CC3" w:rsidRPr="007E672F" w:rsidRDefault="00F15CC3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65" w:rsidRPr="00C60B65" w:rsidRDefault="00C60B65" w:rsidP="00C60B65">
      <w:pPr>
        <w:spacing w:after="0" w:line="240" w:lineRule="auto"/>
        <w:rPr>
          <w:rFonts w:ascii="Times New Roman" w:hAnsi="Times New Roman" w:cs="Times New Roman"/>
          <w:b/>
        </w:rPr>
      </w:pPr>
    </w:p>
    <w:p w:rsidR="00C60B65" w:rsidRPr="005C7956" w:rsidRDefault="00C60B65" w:rsidP="00C60B65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956">
        <w:rPr>
          <w:rFonts w:ascii="Times New Roman" w:hAnsi="Times New Roman" w:cs="Times New Roman"/>
          <w:b/>
        </w:rPr>
        <w:t>Вариант</w:t>
      </w:r>
    </w:p>
    <w:p w:rsidR="00C60B65" w:rsidRDefault="00C60B65" w:rsidP="00C60B65">
      <w:pPr>
        <w:pStyle w:val="a4"/>
        <w:ind w:left="0"/>
        <w:rPr>
          <w:rFonts w:ascii="Times New Roman" w:hAnsi="Times New Roman" w:cs="Times New Roman"/>
          <w:b/>
          <w:szCs w:val="28"/>
        </w:rPr>
      </w:pPr>
    </w:p>
    <w:p w:rsidR="00C60B65" w:rsidRPr="008807D6" w:rsidRDefault="00C60B65" w:rsidP="00C60B65">
      <w:pPr>
        <w:pStyle w:val="a4"/>
        <w:ind w:left="0" w:hanging="284"/>
        <w:rPr>
          <w:rFonts w:ascii="Times New Roman" w:hAnsi="Times New Roman" w:cs="Times New Roman"/>
          <w:b/>
          <w:szCs w:val="28"/>
        </w:rPr>
        <w:sectPr w:rsidR="00C60B65" w:rsidRPr="008807D6" w:rsidSect="00327A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C7889" w:rsidRPr="00FC7889" w:rsidRDefault="00FC7889" w:rsidP="00FC7889">
      <w:pPr>
        <w:widowControl w:val="0"/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Географическая оболочка – это… 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Pr="00FC7889">
        <w:rPr>
          <w:rFonts w:ascii="Times New Roman" w:eastAsiaTheme="minorEastAsia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все виды природных богатств, которые используются человеком в хозяйственной деятельности;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FC7889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закономерная смена природных комплексов при переходе от экватора к полюсам;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r w:rsidRPr="00FC7889">
        <w:rPr>
          <w:rFonts w:ascii="Times New Roman" w:eastAsiaTheme="minorEastAsia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целостная и непрерывная оболочка Земли, включающая нижнюю часть атмосферы, верхнюю часть литосферы, всю гидросферу и всю биосферу;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большие объемы воздуха тропосферы, обладающие определенными свойствами.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</w:t>
      </w:r>
      <w:r w:rsidRPr="00FC788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ответьте на вопрос: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марте 2011 г. сильнейшее землетрясение у берегов Японии породило гигантскую волну – цунами, которая смыла все с побережья страны, разрушила десятки населенных пунктов,  погубив почти тридцать тысяч человек!</w:t>
      </w:r>
    </w:p>
    <w:p w:rsidR="00FC7889" w:rsidRPr="00FC7889" w:rsidRDefault="00FC7889" w:rsidP="00FC788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Почему в этом районе часто происходят землетрясения?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Проанализируйте </w:t>
      </w:r>
      <w:proofErr w:type="spellStart"/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климатограмму</w:t>
      </w:r>
      <w:proofErr w:type="spellEnd"/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климатограмме</w:t>
      </w:r>
      <w:proofErr w:type="spellEnd"/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2F2C7BF" wp14:editId="06E5AF66">
            <wp:extent cx="5200650" cy="5000625"/>
            <wp:effectExtent l="19050" t="0" r="0" b="0"/>
            <wp:docPr id="1" name="Рисунок 1" descr="https://geo-oge.sdamgia.ru/get_file?id=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2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C7889" w:rsidRPr="00FC7889" w:rsidRDefault="00FC7889" w:rsidP="00FC78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A               2) B                   3) C                     4) D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Установите соответствие теплое – холодное течение: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1.Течение Западных Ветров                                  А. Теплое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Гольфстрим                                                         Б. Холодное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Калифорнийское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Куросио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Северном Ледовитом океане есть ________________(А), который состоит из 4 больших и более тысячи маленьких островов, у берегов которых постоянно плавают ________________(Б). Это Шпицберген. Некогда эта территория была покрыта лесами, неопровержимым доказательством чего являются месторождения ________________(В). Среди других полезных ископаемых здесь есть мрамор, гипс, фосфориты, асбест.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Список слов: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архипелаг     2) атолл    3) железная руда        4) каменный уголь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 айсберг         6) лакколиты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</w:tblGrid>
      <w:tr w:rsidR="00FC7889" w:rsidRPr="00FC7889" w:rsidTr="00FC7889">
        <w:tc>
          <w:tcPr>
            <w:tcW w:w="1384" w:type="dxa"/>
          </w:tcPr>
          <w:p w:rsidR="00FC7889" w:rsidRPr="00FC7889" w:rsidRDefault="00FC7889" w:rsidP="00FC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FC7889" w:rsidRPr="00FC7889" w:rsidRDefault="00FC7889" w:rsidP="00FC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C7889" w:rsidRPr="00FC7889" w:rsidRDefault="00FC7889" w:rsidP="00FC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C7889" w:rsidRPr="00FC7889" w:rsidTr="00FC7889">
        <w:tc>
          <w:tcPr>
            <w:tcW w:w="1384" w:type="dxa"/>
          </w:tcPr>
          <w:p w:rsidR="00FC7889" w:rsidRPr="00FC7889" w:rsidRDefault="00FC7889" w:rsidP="00FC7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889" w:rsidRPr="00FC7889" w:rsidRDefault="00FC7889" w:rsidP="00FC7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889" w:rsidRPr="00FC7889" w:rsidRDefault="00FC7889" w:rsidP="00FC78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FC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Выберите три верных утверждений: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Негроидная раса широко распространена в Юго-Восточной Азии.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Куба – это полуостровная страна.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Архитектурный ансамбль-мавзолей Тадж-Махал - памятник истории Индии.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Канаде и Австралии плотность населения менее 3чел/км</w:t>
      </w:r>
      <w:r w:rsidRPr="00FC788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Самая распространенная мировая религия – индуизм.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>6. Этнос в переводе с греческого означает «народ».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Расставьте  правильно  крайние  точки  материка Африка:</w:t>
      </w:r>
    </w:p>
    <w:p w:rsidR="00FC7889" w:rsidRPr="00FC7889" w:rsidRDefault="00FC7889" w:rsidP="00FC7889">
      <w:pPr>
        <w:tabs>
          <w:tab w:val="left" w:pos="0"/>
        </w:tabs>
        <w:spacing w:after="0" w:line="240" w:lineRule="auto"/>
        <w:ind w:hanging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1. крайний северный мыс                       А) м.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Альмади</w:t>
      </w:r>
      <w:proofErr w:type="spellEnd"/>
    </w:p>
    <w:p w:rsidR="00FC7889" w:rsidRPr="00FC7889" w:rsidRDefault="00FC7889" w:rsidP="00FC7889">
      <w:pPr>
        <w:tabs>
          <w:tab w:val="left" w:pos="0"/>
        </w:tabs>
        <w:spacing w:after="0" w:line="240" w:lineRule="auto"/>
        <w:ind w:hanging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2. крайний восточный мыс                     Б) м. Игольный</w:t>
      </w:r>
    </w:p>
    <w:p w:rsidR="00FC7889" w:rsidRPr="00FC7889" w:rsidRDefault="00FC7889" w:rsidP="00FC7889">
      <w:pPr>
        <w:tabs>
          <w:tab w:val="left" w:pos="0"/>
        </w:tabs>
        <w:spacing w:after="0" w:line="240" w:lineRule="auto"/>
        <w:ind w:hanging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3. крайний  южный  мыс                         В) м. Бен-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Секка</w:t>
      </w:r>
      <w:proofErr w:type="spellEnd"/>
    </w:p>
    <w:p w:rsidR="00FC7889" w:rsidRPr="00FC7889" w:rsidRDefault="00FC7889" w:rsidP="00FC7889">
      <w:pPr>
        <w:tabs>
          <w:tab w:val="left" w:pos="0"/>
        </w:tabs>
        <w:spacing w:after="0" w:line="240" w:lineRule="auto"/>
        <w:ind w:hanging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4. крайний западный мыс                        Г) м. Рас-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Хафун</w:t>
      </w:r>
      <w:proofErr w:type="spellEnd"/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C78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Самая большая по площади страна Африки:</w:t>
      </w:r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Тунис          2) Марокко         3) Алжир          4) Гвинея</w:t>
      </w:r>
    </w:p>
    <w:p w:rsidR="00FC7889" w:rsidRPr="00FC7889" w:rsidRDefault="00FC7889" w:rsidP="00FC7889">
      <w:pPr>
        <w:contextualSpacing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 Для внутренних пустынных и полупустынных частей Австралии характерна сеть временных пересыхающих рек – это: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крики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2) скрэб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3) русло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4) солончаки</w:t>
      </w:r>
    </w:p>
    <w:p w:rsidR="00FC7889" w:rsidRPr="00FC7889" w:rsidRDefault="00FC7889" w:rsidP="00FC788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</w:t>
      </w:r>
      <w:r w:rsidRPr="00FC78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Определите объект по описанию:</w:t>
      </w:r>
    </w:p>
    <w:p w:rsidR="00FC7889" w:rsidRPr="00FC7889" w:rsidRDefault="00FC7889" w:rsidP="00FC788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«Вдоль северо-восточной части Австралии, как бы повторяя очертания береговой линии, тянется на протяжении более 2 тыс. км, образуя постройки причудливой формы»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FC7889" w:rsidRPr="00FC7889" w:rsidRDefault="00FC7889" w:rsidP="00FC7889">
      <w:pPr>
        <w:spacing w:line="240" w:lineRule="auto"/>
        <w:rPr>
          <w:rFonts w:ascii="Times New Roman" w:eastAsiaTheme="minorEastAsia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11. Перуанское океаническое течение у берегов Южной Америки является причиной формирования:                                                     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сухой береговой пустыни                                                                                                                                  2) влажного климата на побережье                                                                                                                             3) тропических лесов                                                                                                                                                                      4) муссонов                                                                                                                                                </w:t>
      </w:r>
    </w:p>
    <w:p w:rsidR="00FC7889" w:rsidRPr="00FC7889" w:rsidRDefault="00FC7889" w:rsidP="00FC7889">
      <w:pPr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</w:p>
    <w:p w:rsidR="00FC7889" w:rsidRPr="00FC7889" w:rsidRDefault="00FC7889" w:rsidP="00FC7889">
      <w:pPr>
        <w:rPr>
          <w:rFonts w:ascii="Times New Roman" w:eastAsiaTheme="minorEastAsia" w:hAnsi="Times New Roman" w:cs="Times New Roman"/>
          <w:b/>
          <w:bCs/>
          <w:color w:val="00B0F0"/>
          <w:sz w:val="16"/>
          <w:szCs w:val="16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12. Крупнейшие реки Южной </w:t>
      </w:r>
      <w:proofErr w:type="gramStart"/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Америки:   </w:t>
      </w:r>
      <w:proofErr w:type="gramEnd"/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Миссури, Маккензи, Юкон.                                                                                                                    2) Амазонка, Парана, Ориноко                                                                                                                             3) Волга, Амур, Сырдарья                                                                                                                                       4) Конго, Нил, Нигер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color w:val="000000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13</w:t>
      </w:r>
      <w:r w:rsidRPr="00FC78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. Какая станция в настоящее время является основной российской обсерваторией в Антарктиде?</w:t>
      </w:r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1.Мирный</w:t>
      </w:r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2.Восток</w:t>
      </w:r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3.Молодёжная</w:t>
      </w:r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4.Полюс недоступности</w:t>
      </w:r>
    </w:p>
    <w:p w:rsidR="00FC7889" w:rsidRPr="00FC7889" w:rsidRDefault="00FC7889" w:rsidP="00FC788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ru-RU"/>
        </w:rPr>
      </w:pPr>
    </w:p>
    <w:p w:rsidR="00FC7889" w:rsidRPr="00FC7889" w:rsidRDefault="00FC7889" w:rsidP="00FC7889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14. </w:t>
      </w: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Антарктиду открыли: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1) Х. Колумб, Ф. Магеллан                                                                                                                                2) Р. Амундсен, М. Пржевальский                                                                                                               3) Ф. Беллинсгаузен, М. Лазарев                                                                                                                       4) В. Беринг, А.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Чириков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15. Дополните характеристику Северной </w:t>
      </w:r>
      <w:proofErr w:type="gramStart"/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Америки</w:t>
      </w:r>
      <w:r w:rsidRPr="00FC788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:   </w:t>
      </w:r>
      <w:proofErr w:type="gramEnd"/>
      <w:r w:rsidRPr="00FC788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1) Материк расположен в полушариях____________, и _______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____.   </w:t>
      </w:r>
      <w:r w:rsidRPr="00FC7889"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Омывается всеми океанами кроме ___________________________.                                                                                                                                      3) У берегов расположен самый большой остров _________________. </w:t>
      </w:r>
      <w:r w:rsidRPr="00FC7889"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4) На юге расположен материк ________________________________.      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FC7889" w:rsidRPr="00FC7889" w:rsidRDefault="00FC7889" w:rsidP="00FC788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16. Государства Северной Америки:                 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Бразилия, Аргентина, Чили                                                                                                                               2) США, Канада, Мексика                                                                                                                             3) Китай, Россия, Казахстан                                                                                                                                  4) Судан, Камерун, Мозамбик</w:t>
      </w:r>
    </w:p>
    <w:p w:rsidR="00FC7889" w:rsidRPr="00FC7889" w:rsidRDefault="00FC7889" w:rsidP="00FC788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17. Равнинами Евразии являются:                   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Миссисипская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Восточно-Европейская                                                                                                                     2) Восточно-Европейская, Великая Китайская                                                                                                                 3) Великая Китайская, Ла-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Платская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FC7889" w:rsidRPr="00FC7889" w:rsidRDefault="00FC7889" w:rsidP="00FC7889">
      <w:pPr>
        <w:spacing w:line="240" w:lineRule="auto"/>
        <w:rPr>
          <w:rFonts w:eastAsiaTheme="minorEastAsia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Ла-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Платская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Индо-Гангская</w:t>
      </w:r>
      <w:r w:rsidRPr="00FC7889">
        <w:rPr>
          <w:rFonts w:eastAsiaTheme="minorEastAsia"/>
          <w:sz w:val="24"/>
          <w:szCs w:val="24"/>
          <w:lang w:eastAsia="ru-RU"/>
        </w:rPr>
        <w:t xml:space="preserve">     </w:t>
      </w:r>
    </w:p>
    <w:p w:rsidR="00FC7889" w:rsidRPr="00FC7889" w:rsidRDefault="00FC7889" w:rsidP="00FC7889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18. Крайние точки Евразии:                               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Pr="00FC788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Альмади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Энгела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Рас-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Хафун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2) Йорк,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Саут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-Кейп,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Саут-Ист-Пойнт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3)</w:t>
      </w:r>
      <w:r w:rsidRPr="00FC788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Рока, Челюскин,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Пиай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Дежнева                                                                                                                          4)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Мерчисон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Марьято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-Чарльз</w:t>
      </w:r>
    </w:p>
    <w:p w:rsidR="00FC7889" w:rsidRPr="00FC7889" w:rsidRDefault="00FC7889" w:rsidP="00FC7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19. Зеленые растения поглощают углекислый газ, а выделяют кислород, это пример взаимодействия:                                                                                                                                            </w:t>
      </w:r>
      <w:r w:rsidRPr="00FC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гидросферы и литосферы                                                                                                                        2) атмосферы и литосферы                                                                                                                              3) биосферы и гидросферы                                                                                                                           4) биосферы и атмосферы  </w:t>
      </w:r>
    </w:p>
    <w:p w:rsidR="00FC7889" w:rsidRPr="00FC7889" w:rsidRDefault="00FC7889" w:rsidP="00FC7889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16"/>
          <w:szCs w:val="16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20. Как называются природные комплексы, созданные человеком?</w:t>
      </w:r>
      <w:r w:rsidRPr="00FC78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лесные                                                                                                                                                              2) пустынные                                                                                                                                                              3) антропогенные                                                                                                                                                  4) таёжные</w:t>
      </w:r>
      <w:r w:rsidRPr="00FC788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  </w:t>
      </w:r>
    </w:p>
    <w:p w:rsidR="00FC7889" w:rsidRPr="00FC7889" w:rsidRDefault="00FC7889" w:rsidP="00FC7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FC7889" w:rsidRPr="00FC7889" w:rsidRDefault="00FC7889" w:rsidP="00FC7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21. Определите страну по её краткому описанию: </w:t>
      </w:r>
    </w:p>
    <w:p w:rsidR="00FC7889" w:rsidRPr="00336F19" w:rsidRDefault="00FC7889" w:rsidP="00336F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этой американской страны вытянута в меридиональном направлении более чем на 3,7 тыс. км и поэтому расположена в трех климатических поясах: тропическом¸ субтропическом и умеренном. Горы на территории этой страны местные жители называют «Медными», при этом в столице проживает треть населения страны. На мировом рынке выступает как крупный поставщик медных руд, продовольстви</w:t>
      </w:r>
      <w:r w:rsidR="00336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сельскохозяйственного сы</w:t>
      </w:r>
      <w:r w:rsidR="004D28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рья.</w:t>
      </w:r>
    </w:p>
    <w:p w:rsidR="00FC7889" w:rsidRPr="00FC7889" w:rsidRDefault="00FC7889" w:rsidP="00FC7889">
      <w:pPr>
        <w:ind w:hanging="284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Промежуточная аттестация: итоговая контрольная работа по географии 7 класс</w:t>
      </w:r>
    </w:p>
    <w:p w:rsidR="00FC7889" w:rsidRPr="00FC7889" w:rsidRDefault="00FC7889" w:rsidP="00FC7889">
      <w:pPr>
        <w:numPr>
          <w:ilvl w:val="0"/>
          <w:numId w:val="7"/>
        </w:numPr>
        <w:spacing w:after="0" w:line="240" w:lineRule="auto"/>
        <w:ind w:left="0" w:hanging="284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Вариант</w:t>
      </w:r>
    </w:p>
    <w:p w:rsidR="00FC7889" w:rsidRPr="00FC7889" w:rsidRDefault="00FC7889" w:rsidP="00FC7889">
      <w:pPr>
        <w:spacing w:after="0" w:line="240" w:lineRule="auto"/>
        <w:ind w:hanging="284"/>
        <w:contextualSpacing/>
        <w:rPr>
          <w:rFonts w:ascii="Times New Roman" w:eastAsiaTheme="minorEastAsia" w:hAnsi="Times New Roman" w:cs="Times New Roman"/>
          <w:b/>
          <w:sz w:val="16"/>
          <w:szCs w:val="16"/>
          <w:vertAlign w:val="superscript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 Природный комплекс – это: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</w:t>
      </w:r>
      <w:r w:rsidRPr="00FC7889">
        <w:rPr>
          <w:rFonts w:ascii="Times New Roman" w:eastAsiaTheme="minorEastAsia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повторяемость во времени природных явлений;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FC7889">
        <w:rPr>
          <w:rFonts w:ascii="Times New Roman" w:eastAsiaTheme="minorEastAsia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территория, в пределах границ которой существует определенное закономерное сочетание взаимосвязанных компонентов;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оболочка Земли, состоящая  из живых организмов;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4) </w:t>
      </w:r>
      <w:r w:rsidRPr="00FC7889">
        <w:rPr>
          <w:rFonts w:ascii="Times New Roman" w:eastAsiaTheme="minorEastAsia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все виды природных богатств, которые используются человеком в хозяйственной деятельности.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 </w:t>
      </w:r>
      <w:r w:rsidRPr="00FC788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Прочитайте текст и ответьте на вопрос: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 xml:space="preserve">21 мая 1960 года в городе </w:t>
      </w:r>
      <w:proofErr w:type="spellStart"/>
      <w:r w:rsidRPr="00FC78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Консепсьоне</w:t>
      </w:r>
      <w:proofErr w:type="spellEnd"/>
      <w:r w:rsidRPr="00FC7889">
        <w:rPr>
          <w:rFonts w:ascii="Times New Roman" w:eastAsiaTheme="minorEastAsia" w:hAnsi="Times New Roman" w:cs="Times New Roman"/>
          <w:bCs/>
          <w:iCs/>
          <w:color w:val="000000"/>
          <w:sz w:val="24"/>
          <w:szCs w:val="24"/>
          <w:lang w:eastAsia="ru-RU"/>
        </w:rPr>
        <w:t>, находящимся на территории государства Чили, произошло землетрясение, за которым последовала серия подземных толчков. Рухнули здания, под обломками которых погибли тысячи людей.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Почему в этом районе часто происходят землетрясения?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</w:t>
      </w:r>
      <w:r w:rsidRPr="00FC78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Проанализируйте </w:t>
      </w:r>
      <w:proofErr w:type="spellStart"/>
      <w:r w:rsidRPr="00FC78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климатограмму</w:t>
      </w:r>
      <w:proofErr w:type="spellEnd"/>
      <w:r w:rsidRPr="00FC78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и определите, какой буквой на карте обозначен пункт, характеристики климата которого отражены в </w:t>
      </w:r>
      <w:proofErr w:type="spellStart"/>
      <w:r w:rsidRPr="00FC78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климатограмме</w:t>
      </w:r>
      <w:proofErr w:type="spellEnd"/>
      <w:r w:rsidRPr="00FC78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C7889" w:rsidRPr="00FC7889" w:rsidRDefault="00FC7889" w:rsidP="00FC78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DBD97A" wp14:editId="5132E746">
            <wp:extent cx="4762500" cy="4724400"/>
            <wp:effectExtent l="19050" t="0" r="0" b="0"/>
            <wp:docPr id="2" name="Рисунок 2" descr="https://geo-oge.sdamgia.ru/get_file?id=7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736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889" w:rsidRPr="00FC7889" w:rsidRDefault="00FC7889" w:rsidP="00FC7889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А            2) B              3) C                  4) D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4. Установите соответствие </w:t>
      </w: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между океанами и объектами, расположенными в их пределах: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1.Тихий океан                                            </w:t>
      </w:r>
      <w:proofErr w:type="spellStart"/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А.Зондский</w:t>
      </w:r>
      <w:proofErr w:type="spellEnd"/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желоб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2.Северный Ледовитый океан                  Б. </w:t>
      </w:r>
      <w:proofErr w:type="spellStart"/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Марианский</w:t>
      </w:r>
      <w:proofErr w:type="spellEnd"/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 желоб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3.Атлантический океан                             В. Желоб Пуэрто-Рико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4.Индийский океан                                    Г. Гренландское море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5.</w:t>
      </w:r>
      <w:r w:rsidRPr="00FC7889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Прочитайте приведённый ниже текст, в котором пропущен ряд слов. Выберите из предлагаемого списка слова (словосочетание), которые необходимо вставить на место пропусков.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Тихий океан – это самый _________(А) по площади океан Земли. Площадь Тихого океана с морями – 178,6 млн. км</w:t>
      </w:r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.  Максимальная глубина – ____________(Б) </w:t>
      </w:r>
      <w:proofErr w:type="gramStart"/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м.</w:t>
      </w:r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,</w:t>
      </w:r>
      <w:proofErr w:type="gramEnd"/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это_________(В) желоб.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i/>
          <w:color w:val="000000"/>
          <w:sz w:val="24"/>
          <w:szCs w:val="24"/>
          <w:lang w:eastAsia="ru-RU"/>
        </w:rPr>
        <w:t>Список слов:</w:t>
      </w:r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1) Курильский      2) маленький     3) 3984       4) </w:t>
      </w:r>
      <w:proofErr w:type="spellStart"/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Марианский</w:t>
      </w:r>
      <w:proofErr w:type="spellEnd"/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  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Theme="minorEastAsia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>5) 11022         6) большой</w:t>
      </w:r>
    </w:p>
    <w:p w:rsidR="00FC7889" w:rsidRPr="00FC7889" w:rsidRDefault="00FC7889" w:rsidP="00FC78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7889" w:rsidRPr="00FC7889" w:rsidRDefault="00FC7889" w:rsidP="00FC7889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1560"/>
      </w:tblGrid>
      <w:tr w:rsidR="00FC7889" w:rsidRPr="00FC7889" w:rsidTr="00FC7889">
        <w:tc>
          <w:tcPr>
            <w:tcW w:w="1384" w:type="dxa"/>
          </w:tcPr>
          <w:p w:rsidR="00FC7889" w:rsidRPr="00FC7889" w:rsidRDefault="00FC7889" w:rsidP="00FC7889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</w:t>
            </w:r>
          </w:p>
        </w:tc>
        <w:tc>
          <w:tcPr>
            <w:tcW w:w="1559" w:type="dxa"/>
          </w:tcPr>
          <w:p w:rsidR="00FC7889" w:rsidRPr="00FC7889" w:rsidRDefault="00FC7889" w:rsidP="00FC7889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FC7889" w:rsidRPr="00FC7889" w:rsidRDefault="00FC7889" w:rsidP="00FC7889">
            <w:pPr>
              <w:ind w:left="-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FC7889" w:rsidRPr="00FC7889" w:rsidTr="00FC7889">
        <w:tc>
          <w:tcPr>
            <w:tcW w:w="1384" w:type="dxa"/>
          </w:tcPr>
          <w:p w:rsidR="00FC7889" w:rsidRPr="00FC7889" w:rsidRDefault="00FC7889" w:rsidP="00FC7889">
            <w:pPr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7889" w:rsidRPr="00FC7889" w:rsidRDefault="00FC7889" w:rsidP="00FC7889">
            <w:pPr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C7889" w:rsidRPr="00FC7889" w:rsidRDefault="00FC7889" w:rsidP="00FC7889">
            <w:pPr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Cs/>
          <w:iCs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6.</w:t>
      </w: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Выберите три верных утверждений: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Cs/>
          <w:iCs/>
          <w:sz w:val="24"/>
          <w:szCs w:val="24"/>
          <w:lang w:eastAsia="ru-RU"/>
        </w:rPr>
        <w:t>1.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Земле существует единственный материк, где нет постоянного населения.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Православие широко распространено в Перу.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Самбо – это потомки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негроидов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монголоидами.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4.Средняя плотность населения мира – 47 </w:t>
      </w:r>
      <w:proofErr w:type="gram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</w:t>
      </w:r>
      <w:proofErr w:type="gram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/км</w:t>
      </w:r>
      <w:r w:rsidRPr="00FC7889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2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Самое многочисленное население находится в Африке.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Статуя Свободы- памятник культуры в Канаде.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7. Расположите  африканские  озёра  с  севера  на  юг:</w:t>
      </w:r>
    </w:p>
    <w:p w:rsidR="00FC7889" w:rsidRPr="00FC7889" w:rsidRDefault="00FC7889" w:rsidP="00FC7889">
      <w:pPr>
        <w:spacing w:after="0" w:line="240" w:lineRule="auto"/>
        <w:ind w:left="-567" w:hanging="14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1) Виктория              2) Ньяса             3) Чад          4) Танганьика.</w:t>
      </w:r>
    </w:p>
    <w:p w:rsidR="00FC7889" w:rsidRPr="00FC7889" w:rsidRDefault="00FC7889" w:rsidP="00FC788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C78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Самая крупная по численности населения страна в Африке:</w:t>
      </w:r>
    </w:p>
    <w:p w:rsidR="00FC7889" w:rsidRPr="00FC7889" w:rsidRDefault="00FC7889" w:rsidP="00FC788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Египет         2) Нигерия           3) ЮАР              4) Тунис</w:t>
      </w:r>
    </w:p>
    <w:p w:rsidR="00FC7889" w:rsidRPr="00FC7889" w:rsidRDefault="00FC7889" w:rsidP="00FC7889">
      <w:pPr>
        <w:ind w:left="-567"/>
        <w:contextualSpacing/>
        <w:rPr>
          <w:rFonts w:ascii="Times New Roman" w:eastAsiaTheme="minorEastAsia" w:hAnsi="Times New Roman" w:cs="Times New Roman"/>
          <w:b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ind w:left="-567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9. Крупнейшим по площади островом Океании является: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Гренландия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2) Мадагаскар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3) Новая Гвинея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4) Тасмания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10. Определите растение-эндемик Австралии  по его краткому описанию: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«Встречаются деревья, высотой более 100 метров. Корни деревьев уходят вглубь на 30 м в землю и, как мощные насосы, "выкачивают" влагу. Листья у них расположены ребром к солнечному свету, крона не затеняет почву, поэтому эти леса светлые».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11. Горы Анды сформировались на западе Южной Америки в результате: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1) расхождения литосферных плит                                                                                                                                                  2) столкновения континентальной и океанической литосферных плит                                                                             3) сжатия континентальных литосферных плит                                                                                                                                                    4) поднятия Южно-Американской платформы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12. Крайние точки Южной Америки</w:t>
      </w: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 :             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</w:t>
      </w:r>
      <w:r w:rsidRPr="00FC788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Фроуард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Париньяс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Кабу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-Бранку                                                                                                                                             2) Челюскин,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Пиай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Дежнева                                                                                                                                                   3)</w:t>
      </w:r>
      <w:r w:rsidRPr="00FC788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Рас-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Хафун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Игольный,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Альмади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4)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Мерчисон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Марьято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Принца Уэльского 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i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13. Мощное холодное течение, движущееся вокруг Антарктиды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                                                                  1) Перуанское                                                                                                                                                    2)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Лабрадорское</w:t>
      </w:r>
      <w:proofErr w:type="spellEnd"/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Калифорнийское                                                                                                                                                                       4) Течение Западных ветров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iCs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14. Температуры на материке Антарктида  в течение всего года: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1) высокие положительные                                                                                                                                                   2) низкие отрицательные                                                                                                                                           3) по сезонам: низкие отрицательные и высокие положительные.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 xml:space="preserve">15. </w:t>
      </w:r>
      <w:r w:rsidRPr="00FC788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.</w:t>
      </w: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Дополните характеристику Северной Америки</w:t>
      </w:r>
      <w:r w:rsidRPr="00FC788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: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1) Материк занимает по </w:t>
      </w:r>
      <w:proofErr w:type="spellStart"/>
      <w:r w:rsidRPr="00FC7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размерам_________место</w:t>
      </w:r>
      <w:proofErr w:type="spellEnd"/>
      <w:r w:rsidRPr="00FC788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среди других материков Земли                                                 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Омывается на севере самым  ________и ______   океаном  Земли                                                                                                                                  3) У северных берегов расположен ______________ архипелаг                                                                                                       4) На юге отделен от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Ю.Америки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   каналом                                                                                                                                                        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iCs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16. Выберите реки Северной Америки:</w:t>
      </w:r>
      <w:r w:rsidRPr="00FC788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br/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Конго, Лимпопо, Нил                                                                                                                                  2) Миссисипи, Миссури, Юкон                                                                                                                       3) Волга, Енисей, Амур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iCs/>
          <w:sz w:val="16"/>
          <w:szCs w:val="16"/>
          <w:lang w:eastAsia="ru-RU"/>
        </w:rPr>
      </w:pPr>
      <w:r w:rsidRPr="00FC7889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4) Амазонка, Парана, Ориноко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17. Верны ли следующие утверждения об особенностях природы Евразии?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1) Реки Евразии относятся к бассейнам всех четырёх океанов, но около трети площади материка не имеет стока в океаны. </w:t>
      </w:r>
    </w:p>
    <w:p w:rsidR="00FC7889" w:rsidRPr="00FC7889" w:rsidRDefault="00FC7889" w:rsidP="00FC7889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Наибольшие площади на материке занимает умеренный климатический пояс, в котором выделяются три климатические области: континентального, умеренно континентального и морского климата.                                                                                                                                                                  1. верно только первое утверждение</w:t>
      </w:r>
    </w:p>
    <w:p w:rsidR="00FC7889" w:rsidRPr="00FC7889" w:rsidRDefault="00FC7889" w:rsidP="00FC7889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оба верны </w:t>
      </w:r>
    </w:p>
    <w:p w:rsidR="00FC7889" w:rsidRPr="00FC7889" w:rsidRDefault="00FC7889" w:rsidP="00FC7889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верно только второе утверждение</w:t>
      </w:r>
    </w:p>
    <w:p w:rsidR="00FC7889" w:rsidRPr="00FC7889" w:rsidRDefault="00FC7889" w:rsidP="00FC7889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оба неверны       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18. Самыми высокими горными системами Евразии являются:</w:t>
      </w:r>
      <w:r w:rsidRPr="00FC788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FC7889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</w:t>
      </w: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Скалистые горы, Кордильеры, Аппалачи                                                                                                                       2) Гималаи, Памир, Тибет                                                                                                                              3) Эфиопское нагорье, Драконовы горы, Капские горы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Бразильское плоскогорье, Анды, </w:t>
      </w:r>
      <w:proofErr w:type="spellStart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Гвианское</w:t>
      </w:r>
      <w:proofErr w:type="spellEnd"/>
      <w:r w:rsidRPr="00FC788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плоскогорье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Theme="minorEastAsia" w:hAnsi="Times New Roman" w:cs="Times New Roman"/>
          <w:b/>
          <w:bCs/>
          <w:iCs/>
          <w:color w:val="000000"/>
          <w:sz w:val="24"/>
          <w:szCs w:val="24"/>
          <w:lang w:eastAsia="ru-RU"/>
        </w:rPr>
        <w:t>19. На каких картах отражена хозяйственная деятельность населения?</w:t>
      </w:r>
      <w:r w:rsidRPr="00FC7889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Pr="00FC788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1) на климатических                                                                                                                                            2) на физических                                                                                                                                                  3) природных зон                                                                                                                                                       4) на комплексных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Theme="minorEastAsia" w:hAnsi="Times New Roman" w:cs="Times New Roman"/>
          <w:color w:val="00B0F0"/>
          <w:sz w:val="16"/>
          <w:szCs w:val="16"/>
          <w:lang w:eastAsia="ru-RU"/>
        </w:rPr>
      </w:pP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="Sylfaen" w:hAnsi="Times New Roman" w:cs="Times New Roman"/>
          <w:b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20. Какой из примеров может считаться результатом не</w:t>
      </w:r>
      <w:r w:rsidRPr="00FC7889">
        <w:rPr>
          <w:rFonts w:ascii="Times New Roman" w:eastAsia="Sylfaen" w:hAnsi="Times New Roman" w:cs="Times New Roman"/>
          <w:b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softHyphen/>
        <w:t>разумной деятельности человека?</w:t>
      </w:r>
      <w:r w:rsidRPr="00FC7889">
        <w:rPr>
          <w:rFonts w:ascii="Times New Roman" w:eastAsia="Sylfaen" w:hAnsi="Times New Roman" w:cs="Times New Roman"/>
          <w:b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                </w:t>
      </w:r>
      <w:r w:rsidRPr="00FC7889"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1) извержение вулкана Везувий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2) взрыв Тунгусского метеорита 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3) осушение Аральского моря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4) землетрясение в Мексике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="Sylfaen" w:hAnsi="Times New Roman" w:cs="Times New Roman"/>
          <w:color w:val="000000"/>
          <w:spacing w:val="-1"/>
          <w:sz w:val="16"/>
          <w:szCs w:val="16"/>
          <w:shd w:val="clear" w:color="auto" w:fill="FFFFFF"/>
          <w:lang w:eastAsia="ru-RU"/>
        </w:rPr>
      </w:pPr>
      <w:r w:rsidRPr="00FC7889"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  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="Sylfaen" w:hAnsi="Times New Roman" w:cs="Times New Roman"/>
          <w:b/>
          <w:bCs/>
          <w:iCs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21. Определите страну по её краткому описанию.</w:t>
      </w:r>
    </w:p>
    <w:p w:rsidR="00FC7889" w:rsidRPr="00FC7889" w:rsidRDefault="00FC7889" w:rsidP="00FC7889">
      <w:pPr>
        <w:spacing w:after="0" w:line="240" w:lineRule="auto"/>
        <w:ind w:left="-567"/>
        <w:rPr>
          <w:rFonts w:ascii="Times New Roman" w:eastAsia="Sylfaen" w:hAnsi="Times New Roman" w:cs="Times New Roman"/>
          <w:color w:val="000000"/>
          <w:spacing w:val="-1"/>
          <w:sz w:val="24"/>
          <w:szCs w:val="24"/>
          <w:shd w:val="clear" w:color="auto" w:fill="FFFFFF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древнейшая африканская страна, большая часть населения которой проживает в долине великой реки мира, протекающей по самой крупной пустыне. Запасы нефти, орошаемые земли,</w:t>
      </w:r>
    </w:p>
    <w:p w:rsidR="00FC7889" w:rsidRPr="00FC7889" w:rsidRDefault="00FC7889" w:rsidP="00FC7889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рекреационные ресурсы основные богатства этой страны, она обладает также выгодным экономико- географическим положением: выходом к морю, близостью к развитым странам и функционированием на её территории одного из крупнейших каналов мира.</w:t>
      </w:r>
    </w:p>
    <w:p w:rsidR="004F733E" w:rsidRPr="004F733E" w:rsidRDefault="004F733E" w:rsidP="00FC7889">
      <w:pPr>
        <w:pStyle w:val="a4"/>
        <w:ind w:left="709" w:hanging="284"/>
        <w:rPr>
          <w:rFonts w:ascii="Times New Roman" w:eastAsia="Times New Roman" w:hAnsi="Times New Roman" w:cs="Times New Roman"/>
          <w:sz w:val="28"/>
        </w:rPr>
      </w:pPr>
    </w:p>
    <w:sectPr w:rsidR="004F733E" w:rsidRPr="004F733E" w:rsidSect="00FC7889">
      <w:type w:val="continuous"/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3"/>
    <w:rsid w:val="000027D0"/>
    <w:rsid w:val="00010BA4"/>
    <w:rsid w:val="00033A9F"/>
    <w:rsid w:val="0004714B"/>
    <w:rsid w:val="00065AEC"/>
    <w:rsid w:val="000A0DA6"/>
    <w:rsid w:val="000B54CE"/>
    <w:rsid w:val="000D13FB"/>
    <w:rsid w:val="000D39F2"/>
    <w:rsid w:val="00163ADD"/>
    <w:rsid w:val="00183577"/>
    <w:rsid w:val="001A156D"/>
    <w:rsid w:val="00227E5D"/>
    <w:rsid w:val="00240589"/>
    <w:rsid w:val="002640C4"/>
    <w:rsid w:val="00274BCB"/>
    <w:rsid w:val="002C154D"/>
    <w:rsid w:val="00327A4B"/>
    <w:rsid w:val="0033005D"/>
    <w:rsid w:val="00333FF5"/>
    <w:rsid w:val="00336F19"/>
    <w:rsid w:val="00440651"/>
    <w:rsid w:val="00477286"/>
    <w:rsid w:val="004A21AA"/>
    <w:rsid w:val="004C1367"/>
    <w:rsid w:val="004D281A"/>
    <w:rsid w:val="004F733E"/>
    <w:rsid w:val="0051683E"/>
    <w:rsid w:val="00571873"/>
    <w:rsid w:val="0058591D"/>
    <w:rsid w:val="00590C72"/>
    <w:rsid w:val="005A4F36"/>
    <w:rsid w:val="005C7F7A"/>
    <w:rsid w:val="005D1604"/>
    <w:rsid w:val="005E286E"/>
    <w:rsid w:val="005F4BC6"/>
    <w:rsid w:val="006A5050"/>
    <w:rsid w:val="006B05CC"/>
    <w:rsid w:val="006C5709"/>
    <w:rsid w:val="0070708C"/>
    <w:rsid w:val="007115DD"/>
    <w:rsid w:val="007371D4"/>
    <w:rsid w:val="00753411"/>
    <w:rsid w:val="0076584C"/>
    <w:rsid w:val="007D5490"/>
    <w:rsid w:val="007E218C"/>
    <w:rsid w:val="007E672F"/>
    <w:rsid w:val="00811A2B"/>
    <w:rsid w:val="008807D6"/>
    <w:rsid w:val="008A253F"/>
    <w:rsid w:val="008B62B9"/>
    <w:rsid w:val="008D73A7"/>
    <w:rsid w:val="00913C6E"/>
    <w:rsid w:val="009216DF"/>
    <w:rsid w:val="00970885"/>
    <w:rsid w:val="00974C6D"/>
    <w:rsid w:val="00A164A9"/>
    <w:rsid w:val="00A757D4"/>
    <w:rsid w:val="00AA3C8C"/>
    <w:rsid w:val="00AB59A7"/>
    <w:rsid w:val="00AC3D36"/>
    <w:rsid w:val="00B37B39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60B65"/>
    <w:rsid w:val="00C80DC4"/>
    <w:rsid w:val="00CA6631"/>
    <w:rsid w:val="00CF13FF"/>
    <w:rsid w:val="00CF65C0"/>
    <w:rsid w:val="00D3132B"/>
    <w:rsid w:val="00D637EE"/>
    <w:rsid w:val="00DB7E7E"/>
    <w:rsid w:val="00DF2EE4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15CC3"/>
    <w:rsid w:val="00F7690C"/>
    <w:rsid w:val="00FC71AE"/>
    <w:rsid w:val="00FC7889"/>
    <w:rsid w:val="00FD50FC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B913"/>
  <w15:docId w15:val="{938A10D0-F5EB-4E09-BF08-91112B7C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FC78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78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D6F3A76-0E97-4275-B123-CA1D90B2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13</Pages>
  <Words>4592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26</cp:revision>
  <cp:lastPrinted>2022-11-02T20:00:00Z</cp:lastPrinted>
  <dcterms:created xsi:type="dcterms:W3CDTF">2025-01-24T09:51:00Z</dcterms:created>
  <dcterms:modified xsi:type="dcterms:W3CDTF">2025-02-24T04:50:00Z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