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CA6631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  <w:u w:val="single"/>
        </w:rPr>
      </w:pPr>
      <w:r w:rsidRPr="00CA6631">
        <w:rPr>
          <w:rFonts w:ascii="Times New Roman" w:hAnsi="Times New Roman"/>
          <w:sz w:val="40"/>
          <w:szCs w:val="40"/>
          <w:u w:val="single"/>
        </w:rPr>
        <w:t xml:space="preserve"> по </w:t>
      </w:r>
      <w:r w:rsidR="00CA6631" w:rsidRPr="00CA6631">
        <w:rPr>
          <w:rFonts w:ascii="Times New Roman" w:hAnsi="Times New Roman"/>
          <w:sz w:val="40"/>
          <w:szCs w:val="40"/>
          <w:u w:val="single"/>
        </w:rPr>
        <w:t>географии</w:t>
      </w:r>
      <w:r w:rsidR="00CA6631">
        <w:rPr>
          <w:rFonts w:ascii="Times New Roman" w:hAnsi="Times New Roman"/>
          <w:sz w:val="40"/>
          <w:szCs w:val="40"/>
          <w:u w:val="single"/>
        </w:rPr>
        <w:t xml:space="preserve"> </w:t>
      </w:r>
    </w:p>
    <w:p w:rsidR="0051683E" w:rsidRDefault="0076199A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  <w:u w:val="single"/>
        </w:rPr>
        <w:t>8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Pr="00031BD6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Pr="00031BD6">
        <w:rPr>
          <w:rFonts w:ascii="Times New Roman" w:hAnsi="Times New Roman"/>
          <w:b/>
          <w:sz w:val="24"/>
          <w:szCs w:val="28"/>
        </w:rPr>
        <w:t>ПО</w:t>
      </w:r>
      <w:r w:rsidR="00CA7CEB" w:rsidRPr="00031BD6">
        <w:rPr>
          <w:rFonts w:ascii="Times New Roman" w:hAnsi="Times New Roman"/>
          <w:b/>
          <w:sz w:val="24"/>
          <w:szCs w:val="28"/>
        </w:rPr>
        <w:t xml:space="preserve"> </w:t>
      </w:r>
      <w:r w:rsidR="00CA6631" w:rsidRPr="00031BD6">
        <w:rPr>
          <w:rFonts w:ascii="Times New Roman" w:hAnsi="Times New Roman"/>
          <w:b/>
          <w:sz w:val="24"/>
          <w:szCs w:val="28"/>
        </w:rPr>
        <w:t>географии</w:t>
      </w:r>
      <w:r w:rsidRPr="00031BD6">
        <w:rPr>
          <w:rFonts w:ascii="Times New Roman" w:hAnsi="Times New Roman"/>
          <w:b/>
          <w:sz w:val="24"/>
          <w:szCs w:val="28"/>
        </w:rPr>
        <w:t xml:space="preserve"> В </w:t>
      </w:r>
      <w:r w:rsidR="0076199A" w:rsidRPr="00031BD6">
        <w:rPr>
          <w:rFonts w:ascii="Times New Roman" w:hAnsi="Times New Roman"/>
          <w:b/>
          <w:sz w:val="24"/>
          <w:szCs w:val="28"/>
        </w:rPr>
        <w:t>8</w:t>
      </w:r>
      <w:r w:rsidR="00CA7CEB" w:rsidRPr="00031BD6">
        <w:rPr>
          <w:rFonts w:ascii="Times New Roman" w:hAnsi="Times New Roman"/>
          <w:b/>
          <w:sz w:val="24"/>
          <w:szCs w:val="28"/>
        </w:rPr>
        <w:t xml:space="preserve"> </w:t>
      </w:r>
      <w:r w:rsidRPr="00031BD6">
        <w:rPr>
          <w:rFonts w:ascii="Times New Roman" w:hAnsi="Times New Roman"/>
          <w:b/>
          <w:sz w:val="24"/>
          <w:szCs w:val="28"/>
        </w:rPr>
        <w:t>КЛАССЕ</w:t>
      </w:r>
    </w:p>
    <w:p w:rsidR="00BE24D2" w:rsidRPr="00031BD6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031BD6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031BD6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Pr="00031BD6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31BD6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CA6631" w:rsidRPr="00031BD6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031BD6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 w:rsidRPr="00031BD6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031BD6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 w:rsidRPr="00031BD6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031BD6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 предметных результатов у учащихся </w:t>
      </w:r>
      <w:r w:rsidR="0076199A" w:rsidRPr="00031BD6">
        <w:rPr>
          <w:rFonts w:ascii="Times New Roman" w:hAnsi="Times New Roman"/>
          <w:color w:val="000000"/>
          <w:sz w:val="24"/>
          <w:szCs w:val="28"/>
        </w:rPr>
        <w:t>8</w:t>
      </w:r>
      <w:r w:rsidR="00CA7CEB" w:rsidRPr="00031BD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031BD6">
        <w:rPr>
          <w:rFonts w:ascii="Times New Roman" w:hAnsi="Times New Roman"/>
          <w:color w:val="000000"/>
          <w:sz w:val="24"/>
          <w:szCs w:val="28"/>
        </w:rPr>
        <w:t>класса по итогам усвоения программы по предмету «</w:t>
      </w:r>
      <w:r w:rsidR="00CA6631" w:rsidRPr="00031BD6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031BD6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CA6631" w:rsidRPr="00031BD6">
        <w:rPr>
          <w:rFonts w:ascii="Times New Roman" w:hAnsi="Times New Roman"/>
          <w:color w:val="000000"/>
          <w:sz w:val="24"/>
          <w:szCs w:val="28"/>
        </w:rPr>
        <w:t>география» в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6199A" w:rsidRPr="00031BD6">
        <w:rPr>
          <w:rFonts w:ascii="Times New Roman" w:hAnsi="Times New Roman"/>
          <w:color w:val="000000"/>
          <w:sz w:val="24"/>
          <w:szCs w:val="28"/>
        </w:rPr>
        <w:t>8</w:t>
      </w:r>
      <w:r w:rsidR="00CA7CEB" w:rsidRPr="00031BD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классе </w:t>
      </w:r>
      <w:r w:rsidR="003825CF" w:rsidRPr="00031BD6">
        <w:rPr>
          <w:rFonts w:ascii="Times New Roman" w:hAnsi="Times New Roman"/>
          <w:color w:val="000000"/>
          <w:sz w:val="24"/>
          <w:szCs w:val="28"/>
        </w:rPr>
        <w:t>является задания с выбором ответа или развёрнутый ответ</w:t>
      </w:r>
      <w:r w:rsidRPr="00031BD6">
        <w:rPr>
          <w:rFonts w:ascii="Times New Roman" w:hAnsi="Times New Roman"/>
          <w:color w:val="000000"/>
          <w:sz w:val="24"/>
          <w:szCs w:val="28"/>
        </w:rPr>
        <w:t>Результаты промежуточной аттестации учитываются при выставлении годовой отметки по предмету «</w:t>
      </w:r>
      <w:r w:rsidR="00CA6631" w:rsidRPr="00031BD6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031BD6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Pr="00031BD6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031BD6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76199A">
        <w:rPr>
          <w:rFonts w:ascii="Times New Roman" w:hAnsi="Times New Roman"/>
          <w:color w:val="000000"/>
          <w:sz w:val="24"/>
          <w:szCs w:val="28"/>
          <w:u w:val="single"/>
        </w:rPr>
        <w:t>УУД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5E1E5F" w:rsidRPr="00DD526C" w:rsidRDefault="005E1E5F" w:rsidP="005E1E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</w:t>
      </w:r>
      <w:r w:rsidRPr="003112C5">
        <w:rPr>
          <w:rFonts w:ascii="Times New Roman" w:hAnsi="Times New Roman"/>
          <w:color w:val="000000"/>
          <w:sz w:val="24"/>
          <w:szCs w:val="28"/>
        </w:rPr>
        <w:t xml:space="preserve">формированию </w:t>
      </w:r>
      <w:r>
        <w:rPr>
          <w:rFonts w:ascii="Times New Roman" w:hAnsi="Times New Roman"/>
          <w:color w:val="000000"/>
          <w:sz w:val="24"/>
          <w:szCs w:val="28"/>
        </w:rPr>
        <w:t>УУД</w:t>
      </w:r>
      <w:r w:rsidRPr="003112C5">
        <w:rPr>
          <w:rFonts w:ascii="Times New Roman" w:hAnsi="Times New Roman"/>
          <w:color w:val="000000"/>
          <w:sz w:val="24"/>
          <w:szCs w:val="28"/>
        </w:rPr>
        <w:t>,</w:t>
      </w:r>
      <w:r w:rsidRPr="00DD526C">
        <w:rPr>
          <w:rFonts w:ascii="Times New Roman" w:hAnsi="Times New Roman"/>
          <w:color w:val="000000"/>
          <w:sz w:val="24"/>
          <w:szCs w:val="28"/>
        </w:rPr>
        <w:t xml:space="preserve"> закрепленных в образовательном стандарте.</w:t>
      </w:r>
    </w:p>
    <w:p w:rsidR="005E1E5F" w:rsidRPr="00DD526C" w:rsidRDefault="005E1E5F" w:rsidP="005E1E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5E1E5F" w:rsidRPr="00DD526C" w:rsidRDefault="005E1E5F" w:rsidP="005E1E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Задания,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5E1E5F" w:rsidRDefault="005E1E5F" w:rsidP="005E1E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5E1E5F" w:rsidRPr="00DF24B0" w:rsidRDefault="005E1E5F" w:rsidP="005E1E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5E1E5F" w:rsidRPr="00DF24B0" w:rsidRDefault="005E1E5F" w:rsidP="005E1E5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информации.</w:t>
      </w:r>
    </w:p>
    <w:p w:rsidR="005E1E5F" w:rsidRPr="00DF24B0" w:rsidRDefault="005E1E5F" w:rsidP="005E1E5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инструкций.</w:t>
      </w:r>
    </w:p>
    <w:p w:rsidR="005E1E5F" w:rsidRPr="00DF24B0" w:rsidRDefault="005E1E5F" w:rsidP="005E1E5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Выполнение заданий по образцу.</w:t>
      </w:r>
    </w:p>
    <w:p w:rsidR="005E1E5F" w:rsidRPr="00DF24B0" w:rsidRDefault="005E1E5F" w:rsidP="005E1E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5E1E5F" w:rsidRPr="00DF24B0" w:rsidRDefault="005E1E5F" w:rsidP="005E1E5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5E1E5F" w:rsidRPr="00DF24B0" w:rsidRDefault="005E1E5F" w:rsidP="005E1E5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Привычная обстановка в классе;</w:t>
      </w:r>
    </w:p>
    <w:p w:rsidR="005E1E5F" w:rsidRPr="00DF24B0" w:rsidRDefault="005E1E5F" w:rsidP="005E1E5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5E1E5F" w:rsidRPr="00DF24B0" w:rsidRDefault="005E1E5F" w:rsidP="005E1E5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5E1E5F" w:rsidRPr="00DF24B0" w:rsidRDefault="005E1E5F" w:rsidP="005E1E5F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5E1E5F" w:rsidRPr="00DF24B0" w:rsidRDefault="005E1E5F" w:rsidP="005E1E5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lastRenderedPageBreak/>
        <w:t xml:space="preserve">Обучающиеся ОВЗ выполняют задания тестовой части, задания базового уровня.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1D48E1" w:rsidRPr="00031BD6" w:rsidRDefault="001D48E1" w:rsidP="001D4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31BD6">
        <w:rPr>
          <w:rFonts w:ascii="Times New Roman" w:hAnsi="Times New Roman"/>
          <w:color w:val="000000"/>
          <w:sz w:val="24"/>
          <w:szCs w:val="28"/>
        </w:rPr>
        <w:t xml:space="preserve">Промежуточная </w:t>
      </w:r>
      <w:r w:rsidRPr="00031BD6">
        <w:rPr>
          <w:rFonts w:ascii="Times New Roman" w:hAnsi="Times New Roman"/>
          <w:sz w:val="24"/>
          <w:szCs w:val="28"/>
        </w:rPr>
        <w:t>аттестационная контрольная работа по географии составлена в соответствии с требованиями ФГОС ООО по географии и рабочей программы по предмету «География» для 5-9 классов.</w:t>
      </w:r>
    </w:p>
    <w:p w:rsidR="001D48E1" w:rsidRPr="00031BD6" w:rsidRDefault="001D48E1" w:rsidP="001D4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31BD6">
        <w:rPr>
          <w:rFonts w:ascii="Times New Roman" w:hAnsi="Times New Roman"/>
          <w:i/>
          <w:sz w:val="24"/>
          <w:szCs w:val="28"/>
        </w:rPr>
        <w:t>Цель:</w:t>
      </w:r>
      <w:r w:rsidRPr="00031BD6">
        <w:rPr>
          <w:rFonts w:ascii="Times New Roman" w:hAnsi="Times New Roman"/>
          <w:sz w:val="24"/>
          <w:szCs w:val="28"/>
        </w:rPr>
        <w:t xml:space="preserve"> выявление 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:rsidR="001D48E1" w:rsidRPr="00031BD6" w:rsidRDefault="0008430A" w:rsidP="001D4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31BD6">
        <w:rPr>
          <w:rFonts w:ascii="Times New Roman" w:hAnsi="Times New Roman"/>
          <w:sz w:val="24"/>
          <w:szCs w:val="28"/>
        </w:rPr>
        <w:t xml:space="preserve">Промежуточная аттестационная контрольная работа </w:t>
      </w:r>
      <w:r w:rsidR="001D48E1" w:rsidRPr="00031BD6">
        <w:rPr>
          <w:rFonts w:ascii="Times New Roman" w:hAnsi="Times New Roman"/>
          <w:sz w:val="24"/>
          <w:szCs w:val="28"/>
        </w:rPr>
        <w:t xml:space="preserve">по курсу 8 класса представлена в форме КИМ и включают в себя 20 заданий базового </w:t>
      </w:r>
      <w:r w:rsidR="001D48E1" w:rsidRPr="00031BD6">
        <w:rPr>
          <w:rFonts w:ascii="Times New Roman" w:hAnsi="Times New Roman"/>
          <w:color w:val="000000"/>
          <w:sz w:val="24"/>
          <w:szCs w:val="28"/>
        </w:rPr>
        <w:t>и повышенного уровней сложности.</w:t>
      </w:r>
    </w:p>
    <w:p w:rsidR="001D48E1" w:rsidRPr="001D48E1" w:rsidRDefault="001D48E1" w:rsidP="001D48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1D48E1">
        <w:rPr>
          <w:rFonts w:ascii="Times New Roman" w:hAnsi="Times New Roman"/>
          <w:b/>
          <w:color w:val="000000"/>
          <w:sz w:val="24"/>
          <w:szCs w:val="28"/>
        </w:rPr>
        <w:t xml:space="preserve">Задания базового уровня: 1,7,11,14,18 – </w:t>
      </w:r>
      <w:r w:rsidRPr="001D48E1">
        <w:rPr>
          <w:rFonts w:ascii="Times New Roman" w:hAnsi="Times New Roman"/>
          <w:color w:val="000000"/>
          <w:sz w:val="24"/>
          <w:szCs w:val="28"/>
        </w:rPr>
        <w:t xml:space="preserve">на вопросы предлагаются </w:t>
      </w:r>
      <w:r w:rsidRPr="001D48E1">
        <w:rPr>
          <w:rFonts w:ascii="Times New Roman" w:hAnsi="Times New Roman"/>
          <w:color w:val="000000"/>
          <w:spacing w:val="-3"/>
          <w:sz w:val="24"/>
          <w:szCs w:val="28"/>
        </w:rPr>
        <w:t xml:space="preserve">четыре варианта ответов, из которых верным может быть </w:t>
      </w:r>
      <w:r w:rsidRPr="001D48E1">
        <w:rPr>
          <w:rFonts w:ascii="Times New Roman" w:hAnsi="Times New Roman"/>
          <w:color w:val="000000"/>
          <w:sz w:val="24"/>
          <w:szCs w:val="28"/>
        </w:rPr>
        <w:t xml:space="preserve">только один; </w:t>
      </w:r>
      <w:r w:rsidRPr="001D48E1">
        <w:rPr>
          <w:rFonts w:ascii="Times New Roman" w:hAnsi="Times New Roman"/>
          <w:b/>
          <w:color w:val="000000"/>
          <w:sz w:val="24"/>
          <w:szCs w:val="28"/>
        </w:rPr>
        <w:t>2,4,5</w:t>
      </w:r>
      <w:r w:rsidRPr="001D48E1">
        <w:rPr>
          <w:rFonts w:ascii="Times New Roman" w:hAnsi="Times New Roman"/>
          <w:color w:val="000000"/>
          <w:sz w:val="24"/>
          <w:szCs w:val="28"/>
        </w:rPr>
        <w:t xml:space="preserve"> – требуют установление соответствия; </w:t>
      </w:r>
      <w:r w:rsidRPr="001D48E1">
        <w:rPr>
          <w:rFonts w:ascii="Times New Roman" w:hAnsi="Times New Roman"/>
          <w:b/>
          <w:color w:val="000000"/>
          <w:sz w:val="24"/>
          <w:szCs w:val="28"/>
        </w:rPr>
        <w:t>8,12,17</w:t>
      </w:r>
      <w:r w:rsidRPr="001D48E1">
        <w:rPr>
          <w:rFonts w:ascii="Times New Roman" w:hAnsi="Times New Roman"/>
          <w:color w:val="000000"/>
          <w:sz w:val="24"/>
          <w:szCs w:val="28"/>
        </w:rPr>
        <w:t xml:space="preserve"> – предусматривают установление последовательности.</w:t>
      </w:r>
    </w:p>
    <w:p w:rsidR="001D48E1" w:rsidRPr="001D48E1" w:rsidRDefault="001D48E1" w:rsidP="001D48E1">
      <w:pPr>
        <w:shd w:val="clear" w:color="auto" w:fill="FFFFFF"/>
        <w:spacing w:after="0" w:line="25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48E1">
        <w:rPr>
          <w:rFonts w:ascii="Times New Roman" w:hAnsi="Times New Roman"/>
          <w:b/>
          <w:bCs/>
          <w:color w:val="000000"/>
          <w:sz w:val="24"/>
          <w:szCs w:val="28"/>
        </w:rPr>
        <w:t xml:space="preserve">Задания повышенного уровня: 3,6,9,10,13,15,16,20 </w:t>
      </w:r>
      <w:r w:rsidRPr="001D48E1">
        <w:rPr>
          <w:rFonts w:ascii="Times New Roman" w:hAnsi="Times New Roman"/>
          <w:color w:val="000000"/>
          <w:spacing w:val="-3"/>
          <w:sz w:val="24"/>
          <w:szCs w:val="28"/>
        </w:rPr>
        <w:t>требуют от учащихся более глубо</w:t>
      </w:r>
      <w:r w:rsidRPr="001D48E1">
        <w:rPr>
          <w:rFonts w:ascii="Times New Roman" w:hAnsi="Times New Roman"/>
          <w:color w:val="000000"/>
          <w:sz w:val="24"/>
          <w:szCs w:val="28"/>
        </w:rPr>
        <w:t>ких знаний.</w:t>
      </w:r>
      <w:r w:rsidRPr="001D48E1">
        <w:rPr>
          <w:rFonts w:ascii="Times New Roman" w:hAnsi="Times New Roman"/>
          <w:sz w:val="24"/>
          <w:szCs w:val="28"/>
        </w:rPr>
        <w:t xml:space="preserve"> Ответом к заданиям является точный ответ, вставленный на место пропуска в виде слова или словосочетаний, числа. В </w:t>
      </w:r>
      <w:r w:rsidRPr="001D48E1">
        <w:rPr>
          <w:rFonts w:ascii="Times New Roman" w:hAnsi="Times New Roman"/>
          <w:color w:val="000000"/>
          <w:spacing w:val="3"/>
          <w:sz w:val="24"/>
          <w:szCs w:val="28"/>
        </w:rPr>
        <w:t>задании</w:t>
      </w:r>
      <w:r w:rsidRPr="001D48E1">
        <w:rPr>
          <w:rFonts w:ascii="Times New Roman" w:hAnsi="Times New Roman"/>
          <w:b/>
          <w:bCs/>
          <w:color w:val="000000"/>
          <w:sz w:val="24"/>
          <w:szCs w:val="28"/>
        </w:rPr>
        <w:t xml:space="preserve"> 19 </w:t>
      </w:r>
      <w:r w:rsidRPr="001D48E1">
        <w:rPr>
          <w:rFonts w:ascii="Times New Roman" w:hAnsi="Times New Roman"/>
          <w:bCs/>
          <w:color w:val="000000"/>
          <w:sz w:val="24"/>
          <w:szCs w:val="28"/>
        </w:rPr>
        <w:t>следует применить</w:t>
      </w:r>
      <w:r w:rsidRPr="001D48E1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Pr="001D48E1">
        <w:rPr>
          <w:rFonts w:ascii="Times New Roman" w:hAnsi="Times New Roman"/>
          <w:bCs/>
          <w:color w:val="000000"/>
          <w:sz w:val="24"/>
          <w:szCs w:val="28"/>
        </w:rPr>
        <w:t>умение к</w:t>
      </w:r>
      <w:r w:rsidRPr="001D4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лассифицировать объекты по признаку.</w:t>
      </w:r>
    </w:p>
    <w:p w:rsidR="001D48E1" w:rsidRPr="001D48E1" w:rsidRDefault="001D48E1" w:rsidP="001D48E1">
      <w:pPr>
        <w:shd w:val="clear" w:color="auto" w:fill="FFFFFF"/>
        <w:spacing w:after="0" w:line="256" w:lineRule="auto"/>
        <w:ind w:firstLine="709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1D4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выполнении заданий обучающийся должен продемонстрировать знание географической номенклатуры и умение определять пространственное расположение объекта на </w:t>
      </w:r>
      <w:r w:rsidRPr="001D48E1">
        <w:rPr>
          <w:rFonts w:ascii="Times New Roman" w:hAnsi="Times New Roman"/>
          <w:color w:val="000000"/>
          <w:spacing w:val="3"/>
          <w:sz w:val="24"/>
          <w:szCs w:val="24"/>
        </w:rPr>
        <w:t xml:space="preserve">географической карте РФ. </w:t>
      </w:r>
    </w:p>
    <w:p w:rsidR="00C7042A" w:rsidRDefault="00C7042A" w:rsidP="00B37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B37B39" w:rsidRPr="00BC33BF" w:rsidRDefault="00B37B39" w:rsidP="00B37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C33BF">
        <w:rPr>
          <w:rFonts w:ascii="Times New Roman" w:hAnsi="Times New Roman"/>
          <w:color w:val="000000"/>
          <w:spacing w:val="3"/>
          <w:sz w:val="24"/>
          <w:szCs w:val="24"/>
        </w:rPr>
        <w:t>На выпол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нение работы отводится 40 минут.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Default="00B37B3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Разрешается пользоваться атласом, калькулятором и линейкой.</w:t>
      </w:r>
    </w:p>
    <w:p w:rsidR="00B37B39" w:rsidRDefault="00B37B3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D3132B">
        <w:rPr>
          <w:rFonts w:ascii="Times New Roman" w:hAnsi="Times New Roman"/>
          <w:color w:val="000000"/>
          <w:sz w:val="24"/>
          <w:szCs w:val="28"/>
        </w:rPr>
        <w:t>_</w:t>
      </w:r>
      <w:r w:rsidR="00B37B39">
        <w:rPr>
          <w:rFonts w:ascii="Times New Roman" w:hAnsi="Times New Roman"/>
          <w:color w:val="000000"/>
          <w:sz w:val="24"/>
          <w:szCs w:val="28"/>
          <w:u w:val="single"/>
        </w:rPr>
        <w:t>2</w:t>
      </w:r>
      <w:r w:rsidR="001D48E1">
        <w:rPr>
          <w:rFonts w:ascii="Times New Roman" w:hAnsi="Times New Roman"/>
          <w:color w:val="000000"/>
          <w:sz w:val="24"/>
          <w:szCs w:val="28"/>
          <w:u w:val="single"/>
        </w:rPr>
        <w:t>6</w:t>
      </w:r>
      <w:r w:rsidR="00D3132B">
        <w:rPr>
          <w:rFonts w:ascii="Times New Roman" w:hAnsi="Times New Roman"/>
          <w:color w:val="000000"/>
          <w:sz w:val="24"/>
          <w:szCs w:val="28"/>
        </w:rPr>
        <w:t>_</w:t>
      </w:r>
    </w:p>
    <w:p w:rsidR="000B54CE" w:rsidRPr="00D3132B" w:rsidRDefault="000B54CE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B54CE">
        <w:rPr>
          <w:rFonts w:ascii="Times New Roman" w:hAnsi="Times New Roman"/>
          <w:color w:val="000000"/>
          <w:sz w:val="24"/>
          <w:szCs w:val="28"/>
        </w:rPr>
        <w:t xml:space="preserve">За работу ставится </w:t>
      </w:r>
      <w:r w:rsidR="00B37B39">
        <w:rPr>
          <w:rFonts w:ascii="Times New Roman" w:hAnsi="Times New Roman"/>
          <w:color w:val="000000"/>
          <w:sz w:val="24"/>
          <w:szCs w:val="28"/>
        </w:rPr>
        <w:t>одна оценка.</w:t>
      </w:r>
      <w:r w:rsidRPr="000B54CE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98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  <w:gridCol w:w="438"/>
        <w:gridCol w:w="436"/>
        <w:gridCol w:w="439"/>
      </w:tblGrid>
      <w:tr w:rsidR="00D3132B" w:rsidRPr="00D3132B" w:rsidTr="00D3132B">
        <w:trPr>
          <w:trHeight w:val="505"/>
        </w:trPr>
        <w:tc>
          <w:tcPr>
            <w:tcW w:w="1016" w:type="dxa"/>
          </w:tcPr>
          <w:p w:rsidR="00D3132B" w:rsidRPr="00D3132B" w:rsidRDefault="00D3132B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D3132B" w:rsidRPr="00D3132B" w:rsidRDefault="00D3132B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D3132B" w:rsidRPr="00D3132B" w:rsidRDefault="00D3132B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D3132B" w:rsidRPr="00D3132B" w:rsidRDefault="00D3132B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D3132B" w:rsidRPr="00D3132B" w:rsidRDefault="00D3132B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2" w:type="dxa"/>
          </w:tcPr>
          <w:p w:rsidR="00D3132B" w:rsidRPr="00D3132B" w:rsidRDefault="00D3132B" w:rsidP="00D3132B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438" w:type="dxa"/>
          </w:tcPr>
          <w:p w:rsidR="00D3132B" w:rsidRPr="00D3132B" w:rsidRDefault="00D3132B" w:rsidP="00D3132B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436" w:type="dxa"/>
          </w:tcPr>
          <w:p w:rsidR="00D3132B" w:rsidRPr="00D3132B" w:rsidRDefault="00D3132B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439" w:type="dxa"/>
          </w:tcPr>
          <w:p w:rsidR="00D3132B" w:rsidRPr="00D3132B" w:rsidRDefault="00D3132B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</w:tr>
      <w:tr w:rsidR="00D3132B" w:rsidRPr="00D3132B" w:rsidTr="00D3132B">
        <w:trPr>
          <w:trHeight w:val="253"/>
        </w:trPr>
        <w:tc>
          <w:tcPr>
            <w:tcW w:w="1016" w:type="dxa"/>
          </w:tcPr>
          <w:p w:rsidR="00D3132B" w:rsidRPr="00D3132B" w:rsidRDefault="00D3132B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D3132B" w:rsidRPr="003C3053" w:rsidRDefault="003C3053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D3132B" w:rsidRPr="003C3053" w:rsidRDefault="003C3053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4" w:type="dxa"/>
          </w:tcPr>
          <w:p w:rsidR="00D3132B" w:rsidRPr="003C3053" w:rsidRDefault="003C3053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D3132B" w:rsidRPr="003C3053" w:rsidRDefault="003C3053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D3132B" w:rsidRPr="003C3053" w:rsidRDefault="003C3053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D3132B" w:rsidRPr="003C3053" w:rsidRDefault="003C3053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4" w:type="dxa"/>
          </w:tcPr>
          <w:p w:rsidR="00D3132B" w:rsidRPr="003C3053" w:rsidRDefault="003C3053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D3132B" w:rsidRPr="003C3053" w:rsidRDefault="003C3053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D3132B" w:rsidRPr="003C3053" w:rsidRDefault="003C3053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D3132B" w:rsidRPr="003C3053" w:rsidRDefault="003C3053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D3132B" w:rsidRPr="003C3053" w:rsidRDefault="003C3053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D3132B" w:rsidRPr="003C3053" w:rsidRDefault="003C3053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D3132B" w:rsidRPr="003C3053" w:rsidRDefault="003C3053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D3132B" w:rsidRPr="003C3053" w:rsidRDefault="003C3053" w:rsidP="00D3132B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2" w:type="dxa"/>
          </w:tcPr>
          <w:p w:rsidR="00D3132B" w:rsidRPr="003C3053" w:rsidRDefault="003C3053" w:rsidP="00D3132B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D3132B" w:rsidRPr="003C3053" w:rsidRDefault="003C3053" w:rsidP="00D3132B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D3132B" w:rsidRPr="003C3053" w:rsidRDefault="003C3053" w:rsidP="00D3132B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8" w:type="dxa"/>
          </w:tcPr>
          <w:p w:rsidR="00D3132B" w:rsidRPr="003C3053" w:rsidRDefault="003C3053" w:rsidP="00D3132B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6" w:type="dxa"/>
          </w:tcPr>
          <w:p w:rsidR="00D3132B" w:rsidRPr="003C3053" w:rsidRDefault="003C3053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9" w:type="dxa"/>
          </w:tcPr>
          <w:p w:rsidR="00D3132B" w:rsidRPr="003C3053" w:rsidRDefault="003C3053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031BD6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031BD6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031BD6" w:rsidTr="0070708C">
        <w:trPr>
          <w:trHeight w:val="251"/>
        </w:trPr>
        <w:tc>
          <w:tcPr>
            <w:tcW w:w="2506" w:type="dxa"/>
          </w:tcPr>
          <w:p w:rsidR="0070708C" w:rsidRPr="00031BD6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0708C" w:rsidRPr="00031BD6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:rsidR="0070708C" w:rsidRPr="00031BD6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0708C" w:rsidRPr="00031BD6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0708C" w:rsidRPr="00031BD6" w:rsidTr="0070708C">
        <w:trPr>
          <w:trHeight w:val="251"/>
        </w:trPr>
        <w:tc>
          <w:tcPr>
            <w:tcW w:w="2506" w:type="dxa"/>
          </w:tcPr>
          <w:p w:rsidR="0070708C" w:rsidRPr="00031BD6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993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031BD6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70708C" w:rsidRPr="00031BD6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0708C" w:rsidRPr="00031BD6" w:rsidTr="0070708C">
        <w:trPr>
          <w:trHeight w:val="253"/>
        </w:trPr>
        <w:tc>
          <w:tcPr>
            <w:tcW w:w="2506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t>50%-64%</w:t>
            </w:r>
          </w:p>
        </w:tc>
        <w:tc>
          <w:tcPr>
            <w:tcW w:w="993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0708C" w:rsidRPr="00031BD6" w:rsidTr="0070708C">
        <w:trPr>
          <w:trHeight w:val="254"/>
        </w:trPr>
        <w:tc>
          <w:tcPr>
            <w:tcW w:w="2506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65%-84%</w:t>
            </w:r>
          </w:p>
        </w:tc>
        <w:tc>
          <w:tcPr>
            <w:tcW w:w="993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0708C" w:rsidRPr="00031BD6" w:rsidTr="0070708C">
        <w:trPr>
          <w:trHeight w:val="251"/>
        </w:trPr>
        <w:tc>
          <w:tcPr>
            <w:tcW w:w="2506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t>85-100%</w:t>
            </w:r>
          </w:p>
        </w:tc>
        <w:tc>
          <w:tcPr>
            <w:tcW w:w="993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70708C" w:rsidRPr="00031BD6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31BD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BE24D2" w:rsidRPr="00031BD6" w:rsidRDefault="00BE24D2" w:rsidP="00753411">
      <w:pPr>
        <w:pStyle w:val="1"/>
        <w:tabs>
          <w:tab w:val="left" w:pos="1577"/>
        </w:tabs>
        <w:ind w:left="0" w:right="687"/>
        <w:rPr>
          <w:sz w:val="24"/>
        </w:rPr>
      </w:pPr>
    </w:p>
    <w:p w:rsidR="00BE24D2" w:rsidRPr="00031BD6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C7042A" w:rsidRPr="00031BD6" w:rsidRDefault="00C7042A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Pr="00031BD6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  <w:u w:val="single"/>
        </w:rPr>
      </w:pPr>
      <w:r w:rsidRPr="00031BD6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1D48E1" w:rsidRPr="00031BD6">
        <w:rPr>
          <w:b w:val="0"/>
          <w:sz w:val="24"/>
        </w:rPr>
        <w:t>8</w:t>
      </w:r>
      <w:r w:rsidRPr="00031BD6">
        <w:rPr>
          <w:sz w:val="24"/>
        </w:rPr>
        <w:t xml:space="preserve"> КЛАССА ДЛЯ ПРОВЕДЕНИЯ ПРОМЕЖУТОЧНОЙ АТТЕСТАЦИИ ПО </w:t>
      </w:r>
      <w:r w:rsidR="00E65447" w:rsidRPr="00E65447">
        <w:rPr>
          <w:sz w:val="24"/>
        </w:rPr>
        <w:t>ГЕОГРАФИИ</w:t>
      </w:r>
    </w:p>
    <w:p w:rsidR="0058591D" w:rsidRPr="00031BD6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  <w:bookmarkStart w:id="0" w:name="_GoBack"/>
      <w:bookmarkEnd w:id="0"/>
    </w:p>
    <w:p w:rsidR="0058591D" w:rsidRPr="00031BD6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031BD6">
        <w:rPr>
          <w:rFonts w:eastAsiaTheme="minorHAnsi" w:cstheme="minorBidi"/>
          <w:b w:val="0"/>
          <w:bCs w:val="0"/>
          <w:color w:val="000000"/>
          <w:sz w:val="24"/>
        </w:rPr>
        <w:t xml:space="preserve">Кодификатор элементов содержания и требований к уровню подготовки учащихся </w:t>
      </w:r>
      <w:r w:rsidR="001D48E1" w:rsidRPr="00031BD6">
        <w:rPr>
          <w:rFonts w:eastAsiaTheme="minorHAnsi" w:cstheme="minorBidi"/>
          <w:b w:val="0"/>
          <w:bCs w:val="0"/>
          <w:color w:val="000000"/>
          <w:sz w:val="24"/>
        </w:rPr>
        <w:t>8</w:t>
      </w:r>
      <w:r w:rsidRPr="00031BD6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1D48E1" w:rsidRPr="00031BD6">
        <w:rPr>
          <w:rFonts w:eastAsiaTheme="minorHAnsi" w:cstheme="minorBidi"/>
          <w:b w:val="0"/>
          <w:bCs w:val="0"/>
          <w:color w:val="000000"/>
          <w:sz w:val="24"/>
        </w:rPr>
        <w:t>географии</w:t>
      </w:r>
      <w:r w:rsidRPr="00031BD6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1D48E1" w:rsidRPr="00031BD6">
        <w:rPr>
          <w:rFonts w:eastAsiaTheme="minorHAnsi" w:cstheme="minorBidi"/>
          <w:b w:val="0"/>
          <w:bCs w:val="0"/>
          <w:color w:val="000000"/>
          <w:sz w:val="24"/>
        </w:rPr>
        <w:t>географии</w:t>
      </w:r>
      <w:r w:rsidRPr="00031BD6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08430A" w:rsidRPr="00031BD6">
        <w:rPr>
          <w:rFonts w:eastAsiaTheme="minorHAnsi" w:cstheme="minorBidi"/>
          <w:b w:val="0"/>
          <w:bCs w:val="0"/>
          <w:color w:val="000000"/>
          <w:sz w:val="24"/>
        </w:rPr>
        <w:t>основного общего</w:t>
      </w:r>
      <w:r w:rsidRPr="00031BD6">
        <w:rPr>
          <w:rFonts w:eastAsiaTheme="minorHAnsi" w:cstheme="minorBidi"/>
          <w:b w:val="0"/>
          <w:bCs w:val="0"/>
          <w:color w:val="000000"/>
          <w:sz w:val="24"/>
        </w:rPr>
        <w:t xml:space="preserve">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031BD6"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E286E" w:rsidRDefault="005E286E" w:rsidP="009732BB">
      <w:pPr>
        <w:pStyle w:val="1"/>
        <w:tabs>
          <w:tab w:val="left" w:pos="1577"/>
        </w:tabs>
        <w:ind w:right="687"/>
        <w:rPr>
          <w:sz w:val="24"/>
        </w:rPr>
      </w:pPr>
    </w:p>
    <w:p w:rsidR="001D48E1" w:rsidRPr="001D48E1" w:rsidRDefault="001D48E1" w:rsidP="001D48E1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D48E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Кодификаторы проверяемых элементов содержания</w:t>
      </w:r>
    </w:p>
    <w:p w:rsidR="001D48E1" w:rsidRPr="001D48E1" w:rsidRDefault="001D48E1" w:rsidP="001D48E1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a3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5922"/>
        <w:gridCol w:w="1221"/>
        <w:gridCol w:w="1047"/>
      </w:tblGrid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 балл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8E1" w:rsidRPr="001D48E1" w:rsidRDefault="001D48E1" w:rsidP="001D48E1">
            <w:pPr>
              <w:spacing w:line="309" w:lineRule="exact"/>
              <w:ind w:left="80" w:hanging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 и границы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границы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границы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и границы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7068191"/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1"/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8E1" w:rsidRPr="001D48E1" w:rsidTr="0008430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1D48E1" w:rsidRPr="001D48E1" w:rsidRDefault="001D48E1" w:rsidP="001D48E1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hanging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425"/>
        <w:gridCol w:w="8276"/>
      </w:tblGrid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требования к уровню подготовки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 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1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8E1" w:rsidRPr="001D48E1" w:rsidRDefault="001D48E1" w:rsidP="001D48E1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8E1" w:rsidRPr="001D48E1" w:rsidRDefault="001D48E1" w:rsidP="001D48E1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1D48E1" w:rsidRPr="001D48E1" w:rsidTr="0008430A">
        <w:trPr>
          <w:trHeight w:val="20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8E1" w:rsidRPr="001D48E1" w:rsidRDefault="001D48E1" w:rsidP="001D48E1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экологического мышления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1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 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1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1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 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1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</w:t>
            </w:r>
          </w:p>
        </w:tc>
      </w:tr>
      <w:tr w:rsidR="001D48E1" w:rsidRPr="001D48E1" w:rsidTr="0008430A">
        <w:trPr>
          <w:trHeight w:val="23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line="221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экологического мышления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1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1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1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 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1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1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 </w:t>
            </w:r>
          </w:p>
        </w:tc>
      </w:tr>
      <w:tr w:rsidR="001D48E1" w:rsidRPr="001D48E1" w:rsidTr="0008430A">
        <w:trPr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8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tabs>
                <w:tab w:val="left" w:pos="1577"/>
              </w:tabs>
              <w:autoSpaceDE w:val="0"/>
              <w:autoSpaceDN w:val="0"/>
              <w:spacing w:line="221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</w:t>
            </w:r>
          </w:p>
        </w:tc>
      </w:tr>
    </w:tbl>
    <w:p w:rsidR="001D48E1" w:rsidRPr="001D48E1" w:rsidRDefault="001D48E1" w:rsidP="001D48E1">
      <w:pPr>
        <w:spacing w:after="0" w:line="256" w:lineRule="auto"/>
        <w:rPr>
          <w:rFonts w:ascii="Times New Roman" w:hAnsi="Times New Roman"/>
          <w:b/>
          <w:bCs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8E1">
        <w:rPr>
          <w:rFonts w:ascii="Times New Roman" w:hAnsi="Times New Roman" w:cs="Times New Roman"/>
          <w:b/>
          <w:bCs/>
          <w:sz w:val="24"/>
          <w:szCs w:val="24"/>
        </w:rPr>
        <w:t>Ответы и критерии к оцениванию</w:t>
      </w:r>
    </w:p>
    <w:p w:rsidR="001D48E1" w:rsidRPr="001D48E1" w:rsidRDefault="001D48E1" w:rsidP="001D4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D48E1" w:rsidRPr="001D48E1" w:rsidRDefault="001D48E1" w:rsidP="001D48E1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E1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1D48E1" w:rsidRPr="001D48E1" w:rsidRDefault="001D48E1" w:rsidP="001D4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5"/>
        <w:gridCol w:w="6709"/>
        <w:gridCol w:w="1666"/>
      </w:tblGrid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trHeight w:val="1071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6A0" w:firstRow="1" w:lastRow="0" w:firstColumn="1" w:lastColumn="0" w:noHBand="1" w:noVBand="1"/>
            </w:tblPr>
            <w:tblGrid>
              <w:gridCol w:w="714"/>
              <w:gridCol w:w="698"/>
            </w:tblGrid>
            <w:tr w:rsidR="001D48E1" w:rsidRPr="001D48E1" w:rsidTr="0008430A">
              <w:trPr>
                <w:trHeight w:val="385"/>
              </w:trPr>
              <w:tc>
                <w:tcPr>
                  <w:tcW w:w="714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8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D48E1" w:rsidRPr="001D48E1" w:rsidTr="0008430A">
              <w:trPr>
                <w:trHeight w:val="398"/>
              </w:trPr>
              <w:tc>
                <w:tcPr>
                  <w:tcW w:w="714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98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trHeight w:val="123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6A0" w:firstRow="1" w:lastRow="0" w:firstColumn="1" w:lastColumn="0" w:noHBand="1" w:noVBand="1"/>
            </w:tblPr>
            <w:tblGrid>
              <w:gridCol w:w="620"/>
              <w:gridCol w:w="686"/>
              <w:gridCol w:w="686"/>
            </w:tblGrid>
            <w:tr w:rsidR="001D48E1" w:rsidRPr="001D48E1" w:rsidTr="0008430A">
              <w:trPr>
                <w:trHeight w:val="448"/>
              </w:trPr>
              <w:tc>
                <w:tcPr>
                  <w:tcW w:w="620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6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6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D48E1" w:rsidRPr="001D48E1" w:rsidTr="0008430A">
              <w:trPr>
                <w:trHeight w:val="463"/>
              </w:trPr>
              <w:tc>
                <w:tcPr>
                  <w:tcW w:w="620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686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86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</w:tbl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trHeight w:val="99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6A0" w:firstRow="1" w:lastRow="0" w:firstColumn="1" w:lastColumn="0" w:noHBand="1" w:noVBand="1"/>
            </w:tblPr>
            <w:tblGrid>
              <w:gridCol w:w="621"/>
              <w:gridCol w:w="680"/>
              <w:gridCol w:w="709"/>
            </w:tblGrid>
            <w:tr w:rsidR="001D48E1" w:rsidRPr="001D48E1" w:rsidTr="0008430A">
              <w:trPr>
                <w:trHeight w:val="399"/>
              </w:trPr>
              <w:tc>
                <w:tcPr>
                  <w:tcW w:w="621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D48E1" w:rsidRPr="001D48E1" w:rsidTr="0008430A">
              <w:trPr>
                <w:trHeight w:val="413"/>
              </w:trPr>
              <w:tc>
                <w:tcPr>
                  <w:tcW w:w="621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80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09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Курская магнитная аномалия (КМА)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Умеренный умеренно-континентальный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тайга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trHeight w:val="18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04"/>
              <w:gridCol w:w="1385"/>
              <w:gridCol w:w="3072"/>
              <w:gridCol w:w="1414"/>
            </w:tblGrid>
            <w:tr w:rsidR="001D48E1" w:rsidRPr="001D48E1" w:rsidTr="0008430A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Вычисление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1D48E1" w:rsidRPr="001D48E1" w:rsidTr="0008430A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proofErr w:type="spellStart"/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рожд</w:t>
                  </w:r>
                  <w:proofErr w:type="spellEnd"/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1402,8:146171,0*1000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9,6</w:t>
                  </w:r>
                </w:p>
              </w:tc>
            </w:tr>
            <w:tr w:rsidR="001D48E1" w:rsidRPr="001D48E1" w:rsidTr="0008430A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см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2445,5:146171,0*1000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16,7</w:t>
                  </w:r>
                </w:p>
              </w:tc>
            </w:tr>
            <w:tr w:rsidR="001D48E1" w:rsidRPr="001D48E1" w:rsidTr="0008430A"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ЕП</w:t>
                  </w:r>
                </w:p>
              </w:tc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1402,8–2445,5:146171,0*1000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–7,1</w:t>
                  </w:r>
                </w:p>
              </w:tc>
            </w:tr>
          </w:tbl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5) полу и возрасту     1) женщины       2) трудоспособном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E1">
              <w:rPr>
                <w:rFonts w:ascii="Times New Roman" w:hAnsi="Times New Roman"/>
                <w:sz w:val="24"/>
                <w:szCs w:val="24"/>
              </w:rPr>
              <w:t>2134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trHeight w:val="129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66"/>
              <w:gridCol w:w="879"/>
              <w:gridCol w:w="763"/>
              <w:gridCol w:w="763"/>
            </w:tblGrid>
            <w:tr w:rsidR="001D48E1" w:rsidRPr="001D48E1" w:rsidTr="0008430A">
              <w:trPr>
                <w:trHeight w:val="325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1)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</w:p>
              </w:tc>
            </w:tr>
            <w:tr w:rsidR="001D48E1" w:rsidRPr="001D48E1" w:rsidTr="0008430A">
              <w:trPr>
                <w:trHeight w:val="343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2)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</w:t>
                  </w:r>
                </w:p>
              </w:tc>
            </w:tr>
          </w:tbl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D48E1" w:rsidRPr="001D48E1" w:rsidTr="0008430A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7"/>
              </w:numPr>
              <w:spacing w:after="160" w:line="252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D48E1" w:rsidRPr="001D48E1" w:rsidRDefault="001D48E1" w:rsidP="001D48E1">
      <w:pPr>
        <w:spacing w:after="160" w:line="256" w:lineRule="auto"/>
        <w:jc w:val="center"/>
        <w:rPr>
          <w:sz w:val="24"/>
          <w:szCs w:val="24"/>
        </w:rPr>
      </w:pPr>
    </w:p>
    <w:p w:rsidR="001D48E1" w:rsidRPr="001D48E1" w:rsidRDefault="001D48E1" w:rsidP="001D48E1">
      <w:pPr>
        <w:numPr>
          <w:ilvl w:val="0"/>
          <w:numId w:val="3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1D48E1">
        <w:rPr>
          <w:rFonts w:ascii="Times New Roman" w:hAnsi="Times New Roman" w:cs="Times New Roman"/>
          <w:b/>
          <w:sz w:val="24"/>
        </w:rPr>
        <w:t>вариант</w:t>
      </w:r>
    </w:p>
    <w:p w:rsidR="001D48E1" w:rsidRPr="001D48E1" w:rsidRDefault="001D48E1" w:rsidP="001D48E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2"/>
        <w:gridCol w:w="6722"/>
        <w:gridCol w:w="1666"/>
      </w:tblGrid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left="284"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trHeight w:val="1066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6A0" w:firstRow="1" w:lastRow="0" w:firstColumn="1" w:lastColumn="0" w:noHBand="1" w:noVBand="1"/>
            </w:tblPr>
            <w:tblGrid>
              <w:gridCol w:w="873"/>
              <w:gridCol w:w="899"/>
            </w:tblGrid>
            <w:tr w:rsidR="001D48E1" w:rsidRPr="001D48E1" w:rsidTr="0008430A">
              <w:trPr>
                <w:trHeight w:val="421"/>
              </w:trPr>
              <w:tc>
                <w:tcPr>
                  <w:tcW w:w="873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9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D48E1" w:rsidRPr="001D48E1" w:rsidTr="0008430A">
              <w:trPr>
                <w:trHeight w:val="435"/>
              </w:trPr>
              <w:tc>
                <w:tcPr>
                  <w:tcW w:w="873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99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trHeight w:val="1229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6A0" w:firstRow="1" w:lastRow="0" w:firstColumn="1" w:lastColumn="0" w:noHBand="1" w:noVBand="1"/>
            </w:tblPr>
            <w:tblGrid>
              <w:gridCol w:w="893"/>
              <w:gridCol w:w="982"/>
              <w:gridCol w:w="1008"/>
            </w:tblGrid>
            <w:tr w:rsidR="001D48E1" w:rsidRPr="001D48E1" w:rsidTr="0008430A">
              <w:trPr>
                <w:trHeight w:val="479"/>
              </w:trPr>
              <w:tc>
                <w:tcPr>
                  <w:tcW w:w="893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82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8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D48E1" w:rsidRPr="001D48E1" w:rsidTr="0008430A">
              <w:trPr>
                <w:trHeight w:val="494"/>
              </w:trPr>
              <w:tc>
                <w:tcPr>
                  <w:tcW w:w="893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982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008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trHeight w:val="113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6A0" w:firstRow="1" w:lastRow="0" w:firstColumn="1" w:lastColumn="0" w:noHBand="1" w:noVBand="1"/>
            </w:tblPr>
            <w:tblGrid>
              <w:gridCol w:w="930"/>
              <w:gridCol w:w="1020"/>
              <w:gridCol w:w="993"/>
            </w:tblGrid>
            <w:tr w:rsidR="001D48E1" w:rsidRPr="001D48E1" w:rsidTr="0008430A">
              <w:trPr>
                <w:trHeight w:val="406"/>
              </w:trPr>
              <w:tc>
                <w:tcPr>
                  <w:tcW w:w="930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0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D48E1" w:rsidRPr="001D48E1" w:rsidTr="0008430A">
              <w:trPr>
                <w:trHeight w:val="420"/>
              </w:trPr>
              <w:tc>
                <w:tcPr>
                  <w:tcW w:w="930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020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93" w:type="dxa"/>
                </w:tcPr>
                <w:p w:rsidR="001D48E1" w:rsidRPr="001D48E1" w:rsidRDefault="001D48E1" w:rsidP="001D48E1">
                  <w:pPr>
                    <w:spacing w:after="160"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Западно-Сибирской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trHeight w:val="180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Умеренный резко-континентальный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rPr>
          <w:trHeight w:val="211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505"/>
              <w:gridCol w:w="1385"/>
              <w:gridCol w:w="3082"/>
              <w:gridCol w:w="1416"/>
            </w:tblGrid>
            <w:tr w:rsidR="001D48E1" w:rsidRPr="001D48E1" w:rsidTr="0008430A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Вычисление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1D48E1" w:rsidRPr="001D48E1" w:rsidTr="0008430A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proofErr w:type="spellStart"/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рожд</w:t>
                  </w:r>
                  <w:proofErr w:type="spellEnd"/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1435,8:146749,0*1000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</w:tr>
            <w:tr w:rsidR="001D48E1" w:rsidRPr="001D48E1" w:rsidTr="0008430A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см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2124,5:146749,0*1000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</w:t>
                  </w:r>
                </w:p>
              </w:tc>
            </w:tr>
            <w:tr w:rsidR="001D48E1" w:rsidRPr="001D48E1" w:rsidTr="0008430A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ЕП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1435,8–2124,5:146749,0*1000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–4,7</w:t>
                  </w:r>
                </w:p>
              </w:tc>
            </w:tr>
          </w:tbl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половую    2) </w:t>
            </w:r>
            <w:r w:rsidRPr="001D48E1">
              <w:rPr>
                <w:rFonts w:ascii="Times New Roman" w:hAnsi="Times New Roman"/>
                <w:sz w:val="24"/>
                <w:szCs w:val="24"/>
              </w:rPr>
              <w:t>социально-демографические</w:t>
            </w:r>
            <w:r w:rsidRPr="001D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1) </w:t>
            </w:r>
            <w:r w:rsidRPr="001D48E1">
              <w:rPr>
                <w:rFonts w:ascii="Times New Roman" w:hAnsi="Times New Roman"/>
                <w:sz w:val="24"/>
                <w:szCs w:val="24"/>
              </w:rPr>
              <w:t xml:space="preserve">старше трудоспособного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E1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                                 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68"/>
              <w:gridCol w:w="727"/>
              <w:gridCol w:w="631"/>
              <w:gridCol w:w="631"/>
            </w:tblGrid>
            <w:tr w:rsidR="001D48E1" w:rsidRPr="001D48E1" w:rsidTr="0008430A">
              <w:trPr>
                <w:trHeight w:val="332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1)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Г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</w:p>
              </w:tc>
            </w:tr>
            <w:tr w:rsidR="001D48E1" w:rsidRPr="001D48E1" w:rsidTr="0008430A">
              <w:trPr>
                <w:trHeight w:val="351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2)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</w:t>
                  </w:r>
                </w:p>
              </w:tc>
            </w:tr>
          </w:tbl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                    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D48E1" w:rsidRPr="001D48E1" w:rsidTr="0008430A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numPr>
                <w:ilvl w:val="0"/>
                <w:numId w:val="39"/>
              </w:numPr>
              <w:spacing w:after="160" w:line="252" w:lineRule="auto"/>
              <w:ind w:hanging="57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D48E1" w:rsidRPr="001D48E1" w:rsidRDefault="001D48E1" w:rsidP="001D48E1">
      <w:pPr>
        <w:spacing w:after="16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ind w:left="142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D48E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D48E1" w:rsidRPr="001D48E1" w:rsidRDefault="001D48E1" w:rsidP="001D48E1">
      <w:pPr>
        <w:spacing w:after="0" w:line="240" w:lineRule="auto"/>
        <w:ind w:left="142" w:hanging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BE24D2" w:rsidRPr="00AF0E5E" w:rsidRDefault="00BC33BF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60B6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географии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1D48E1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C7042A" w:rsidRPr="00BE24D2" w:rsidRDefault="00C7042A" w:rsidP="00C704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C7042A" w:rsidRPr="007E672F" w:rsidRDefault="00C7042A" w:rsidP="00C7042A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42A" w:rsidRPr="00031BD6" w:rsidRDefault="00C7042A" w:rsidP="00C704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31BD6">
        <w:rPr>
          <w:rFonts w:ascii="Times New Roman" w:hAnsi="Times New Roman"/>
          <w:color w:val="000000"/>
          <w:sz w:val="24"/>
          <w:szCs w:val="24"/>
        </w:rPr>
        <w:t xml:space="preserve">Работа состоит из </w:t>
      </w:r>
      <w:r w:rsidR="009732BB" w:rsidRPr="00031BD6">
        <w:rPr>
          <w:rFonts w:ascii="Times New Roman" w:hAnsi="Times New Roman"/>
          <w:color w:val="000000"/>
          <w:sz w:val="24"/>
          <w:szCs w:val="24"/>
        </w:rPr>
        <w:t>двух</w:t>
      </w:r>
      <w:r w:rsidRPr="00031BD6">
        <w:rPr>
          <w:rFonts w:ascii="Times New Roman" w:hAnsi="Times New Roman"/>
          <w:color w:val="000000"/>
          <w:sz w:val="24"/>
          <w:szCs w:val="24"/>
        </w:rPr>
        <w:t xml:space="preserve"> частей, включающих в себя </w:t>
      </w:r>
      <w:r w:rsidR="009732BB" w:rsidRPr="00031BD6">
        <w:rPr>
          <w:rFonts w:ascii="Times New Roman" w:hAnsi="Times New Roman"/>
          <w:color w:val="000000"/>
          <w:sz w:val="24"/>
          <w:szCs w:val="24"/>
        </w:rPr>
        <w:t>20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</w:t>
      </w:r>
      <w:r w:rsidR="009732BB" w:rsidRPr="00031BD6">
        <w:rPr>
          <w:rFonts w:ascii="Times New Roman" w:hAnsi="Times New Roman"/>
          <w:color w:val="000000"/>
          <w:sz w:val="24"/>
          <w:szCs w:val="28"/>
        </w:rPr>
        <w:t>11 заданий,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9732BB" w:rsidRPr="00031BD6">
        <w:rPr>
          <w:rFonts w:ascii="Times New Roman" w:hAnsi="Times New Roman"/>
          <w:color w:val="000000"/>
          <w:sz w:val="24"/>
          <w:szCs w:val="28"/>
        </w:rPr>
        <w:t xml:space="preserve">5 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с выбором ответа </w:t>
      </w:r>
      <w:r w:rsidR="009732BB" w:rsidRPr="00031BD6">
        <w:rPr>
          <w:rFonts w:ascii="Times New Roman" w:hAnsi="Times New Roman"/>
          <w:color w:val="000000"/>
          <w:sz w:val="24"/>
          <w:szCs w:val="28"/>
        </w:rPr>
        <w:t>3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9732BB" w:rsidRPr="00031BD6">
        <w:rPr>
          <w:rFonts w:ascii="Times New Roman" w:hAnsi="Times New Roman"/>
          <w:color w:val="000000"/>
          <w:sz w:val="24"/>
          <w:szCs w:val="28"/>
        </w:rPr>
        <w:t>на соответствие, 3 на установление последовательности.</w:t>
      </w:r>
      <w:r w:rsidR="00266370" w:rsidRPr="00031BD6">
        <w:rPr>
          <w:rFonts w:ascii="Times New Roman" w:hAnsi="Times New Roman"/>
          <w:color w:val="000000"/>
          <w:sz w:val="24"/>
          <w:szCs w:val="28"/>
        </w:rPr>
        <w:t xml:space="preserve"> Ч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асть </w:t>
      </w:r>
      <w:r w:rsidR="00266370" w:rsidRPr="00031BD6">
        <w:rPr>
          <w:rFonts w:ascii="Times New Roman" w:hAnsi="Times New Roman"/>
          <w:color w:val="000000"/>
          <w:sz w:val="24"/>
          <w:szCs w:val="28"/>
        </w:rPr>
        <w:t xml:space="preserve">2 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содержит </w:t>
      </w:r>
      <w:r w:rsidR="00266370" w:rsidRPr="00031BD6">
        <w:rPr>
          <w:rFonts w:ascii="Times New Roman" w:hAnsi="Times New Roman"/>
          <w:color w:val="000000"/>
          <w:sz w:val="24"/>
          <w:szCs w:val="28"/>
        </w:rPr>
        <w:t xml:space="preserve">9 </w:t>
      </w:r>
      <w:r w:rsidRPr="00031BD6">
        <w:rPr>
          <w:rFonts w:ascii="Times New Roman" w:hAnsi="Times New Roman"/>
          <w:color w:val="000000"/>
          <w:sz w:val="24"/>
          <w:szCs w:val="28"/>
        </w:rPr>
        <w:t>заданий с</w:t>
      </w:r>
      <w:r w:rsidR="00266370" w:rsidRPr="00031BD6">
        <w:rPr>
          <w:rFonts w:ascii="Times New Roman" w:hAnsi="Times New Roman"/>
          <w:color w:val="000000"/>
          <w:sz w:val="24"/>
          <w:szCs w:val="28"/>
        </w:rPr>
        <w:t xml:space="preserve">о </w:t>
      </w:r>
      <w:r w:rsidR="00031BD6" w:rsidRPr="00031BD6">
        <w:rPr>
          <w:rFonts w:ascii="Times New Roman" w:hAnsi="Times New Roman"/>
          <w:color w:val="000000"/>
          <w:sz w:val="24"/>
          <w:szCs w:val="28"/>
        </w:rPr>
        <w:t>свободным ответом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. На выполнение работы по </w:t>
      </w:r>
      <w:r w:rsidR="009732BB" w:rsidRPr="00031BD6">
        <w:rPr>
          <w:rFonts w:ascii="Times New Roman" w:hAnsi="Times New Roman"/>
          <w:color w:val="000000"/>
          <w:sz w:val="24"/>
          <w:szCs w:val="28"/>
        </w:rPr>
        <w:t>географии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 отводится </w:t>
      </w:r>
      <w:r w:rsidR="009732BB" w:rsidRPr="00031BD6">
        <w:rPr>
          <w:rFonts w:ascii="Times New Roman" w:hAnsi="Times New Roman"/>
          <w:color w:val="000000"/>
          <w:sz w:val="24"/>
          <w:szCs w:val="28"/>
        </w:rPr>
        <w:t xml:space="preserve">40 </w:t>
      </w:r>
      <w:r w:rsidRPr="00031BD6">
        <w:rPr>
          <w:rFonts w:ascii="Times New Roman" w:hAnsi="Times New Roman"/>
          <w:color w:val="000000"/>
          <w:sz w:val="24"/>
          <w:szCs w:val="28"/>
        </w:rPr>
        <w:t>минут.</w:t>
      </w:r>
    </w:p>
    <w:p w:rsidR="00C7042A" w:rsidRPr="00031BD6" w:rsidRDefault="00C7042A" w:rsidP="00C704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31BD6">
        <w:rPr>
          <w:rFonts w:ascii="Times New Roman" w:hAnsi="Times New Roman"/>
          <w:color w:val="000000"/>
          <w:sz w:val="24"/>
          <w:szCs w:val="28"/>
        </w:rPr>
        <w:t xml:space="preserve">Ответы на </w:t>
      </w:r>
      <w:r w:rsidR="00266370" w:rsidRPr="00031BD6">
        <w:rPr>
          <w:rFonts w:ascii="Times New Roman" w:hAnsi="Times New Roman"/>
          <w:color w:val="000000"/>
          <w:sz w:val="24"/>
          <w:szCs w:val="28"/>
        </w:rPr>
        <w:t>задания запишите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</w:t>
      </w:r>
      <w:r w:rsidR="00266370" w:rsidRPr="00031BD6">
        <w:rPr>
          <w:rFonts w:ascii="Times New Roman" w:hAnsi="Times New Roman"/>
          <w:color w:val="000000"/>
          <w:sz w:val="24"/>
          <w:szCs w:val="28"/>
        </w:rPr>
        <w:t xml:space="preserve">черной </w:t>
      </w:r>
      <w:r w:rsidRPr="00031BD6">
        <w:rPr>
          <w:rFonts w:ascii="Times New Roman" w:hAnsi="Times New Roman"/>
          <w:color w:val="000000"/>
          <w:sz w:val="24"/>
          <w:szCs w:val="28"/>
        </w:rPr>
        <w:t>ручкой.</w:t>
      </w:r>
    </w:p>
    <w:p w:rsidR="00C7042A" w:rsidRPr="00031BD6" w:rsidRDefault="00C7042A" w:rsidP="00C704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31BD6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C7042A" w:rsidRPr="00031BD6" w:rsidRDefault="00C7042A" w:rsidP="00C704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31BD6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C7042A" w:rsidRPr="00031BD6" w:rsidRDefault="00C7042A" w:rsidP="00C704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31BD6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C7042A" w:rsidRPr="00031BD6" w:rsidRDefault="00C7042A" w:rsidP="00C704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31BD6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 w:rsidR="00CF4008" w:rsidRPr="00031BD6">
        <w:rPr>
          <w:rFonts w:ascii="Times New Roman" w:hAnsi="Times New Roman"/>
          <w:color w:val="000000"/>
          <w:sz w:val="24"/>
          <w:szCs w:val="28"/>
        </w:rPr>
        <w:t>14</w:t>
      </w:r>
      <w:r w:rsidRPr="00031BD6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C7042A" w:rsidRPr="007115DD" w:rsidRDefault="00C7042A" w:rsidP="00C7042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31BD6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</w:t>
      </w:r>
      <w:r w:rsidRPr="007115DD">
        <w:rPr>
          <w:rFonts w:ascii="Times New Roman" w:hAnsi="Times New Roman"/>
          <w:color w:val="000000"/>
          <w:sz w:val="24"/>
          <w:szCs w:val="28"/>
        </w:rPr>
        <w:t>.</w:t>
      </w:r>
    </w:p>
    <w:p w:rsidR="00C7042A" w:rsidRDefault="00C7042A" w:rsidP="00C7042A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65" w:rsidRPr="00C60B65" w:rsidRDefault="00C60B65" w:rsidP="00C60B65">
      <w:pPr>
        <w:spacing w:after="0" w:line="240" w:lineRule="auto"/>
        <w:rPr>
          <w:rFonts w:ascii="Times New Roman" w:hAnsi="Times New Roman" w:cs="Times New Roman"/>
          <w:b/>
        </w:rPr>
      </w:pPr>
    </w:p>
    <w:p w:rsidR="00C60B65" w:rsidRPr="001D48E1" w:rsidRDefault="00C60B65" w:rsidP="001D48E1">
      <w:pPr>
        <w:pStyle w:val="a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48E1">
        <w:rPr>
          <w:rFonts w:ascii="Times New Roman" w:hAnsi="Times New Roman" w:cs="Times New Roman"/>
          <w:b/>
        </w:rPr>
        <w:t>Вариант</w:t>
      </w:r>
    </w:p>
    <w:p w:rsidR="00C60B65" w:rsidRDefault="00C60B65" w:rsidP="00C60B65">
      <w:pPr>
        <w:pStyle w:val="a4"/>
        <w:ind w:left="0"/>
        <w:rPr>
          <w:rFonts w:ascii="Times New Roman" w:hAnsi="Times New Roman" w:cs="Times New Roman"/>
          <w:b/>
          <w:szCs w:val="28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Выберите правильное утверждение о географическом положении России: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Россия находится в двух частях света и омывается водами всех океанов Земли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Крайняя южная точка России – гора </w:t>
      </w:r>
      <w:proofErr w:type="spellStart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Базардюзю</w:t>
      </w:r>
      <w:proofErr w:type="spellEnd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находится на границе с Азербайджаном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Самая протяженная сухопутная граница России с Китаем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Чёрное и Карское моря не замерзают в зимний период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8E1" w:rsidRPr="001D48E1" w:rsidRDefault="001D48E1" w:rsidP="001D48E1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sz w:val="24"/>
          <w:szCs w:val="24"/>
        </w:rPr>
        <w:t>2. Установите соответствие:</w:t>
      </w: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 каждому элементу первого столбца подберите соответствующий элемент из второго столбца.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1D48E1" w:rsidRPr="001D48E1" w:rsidTr="0008430A">
        <w:tc>
          <w:tcPr>
            <w:tcW w:w="2518" w:type="dxa"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С. Дежнев                </w:t>
            </w:r>
          </w:p>
        </w:tc>
        <w:tc>
          <w:tcPr>
            <w:tcW w:w="7053" w:type="dxa"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землепроходец, первым достиг берегов Охотского моря</w:t>
            </w:r>
          </w:p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2518" w:type="dxa"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С. Челюскин                 </w:t>
            </w:r>
          </w:p>
        </w:tc>
        <w:tc>
          <w:tcPr>
            <w:tcW w:w="7053" w:type="dxa"/>
          </w:tcPr>
          <w:p w:rsidR="001D48E1" w:rsidRPr="001D48E1" w:rsidRDefault="001D48E1" w:rsidP="001D48E1">
            <w:pPr>
              <w:ind w:right="-143"/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 xml:space="preserve">Б) </w:t>
            </w:r>
            <w:r w:rsidRPr="001D48E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8"/>
                <w:sz w:val="24"/>
                <w:szCs w:val="24"/>
              </w:rPr>
              <w:t>землепроходец, первооткрыватель пролива между Азией и Америкой</w:t>
            </w:r>
            <w:r w:rsidRPr="001D48E1">
              <w:rPr>
                <w:rFonts w:ascii="Times New Roman" w:eastAsia="Times New Roman" w:hAnsi="Times New Roman" w:cs="Times New Roman"/>
                <w:spacing w:val="-10"/>
                <w:kern w:val="28"/>
                <w:sz w:val="24"/>
                <w:szCs w:val="24"/>
              </w:rPr>
              <w:t xml:space="preserve">                                      </w:t>
            </w:r>
          </w:p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2518" w:type="dxa"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53" w:type="dxa"/>
          </w:tcPr>
          <w:p w:rsidR="001D48E1" w:rsidRPr="001D48E1" w:rsidRDefault="001D48E1" w:rsidP="001D48E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0"/>
                <w:kern w:val="28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8"/>
                <w:sz w:val="24"/>
                <w:szCs w:val="24"/>
              </w:rPr>
              <w:t xml:space="preserve">В) участник Великой Северной экспедиции, нанес на карту крайнюю </w:t>
            </w:r>
            <w:r w:rsidRPr="001D48E1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kern w:val="28"/>
                <w:sz w:val="24"/>
                <w:szCs w:val="24"/>
              </w:rPr>
              <w:lastRenderedPageBreak/>
              <w:t>северную точку Евразии</w:t>
            </w:r>
          </w:p>
        </w:tc>
      </w:tr>
    </w:tbl>
    <w:p w:rsidR="001D48E1" w:rsidRPr="001D48E1" w:rsidRDefault="001D48E1" w:rsidP="001D48E1">
      <w:p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1335"/>
        <w:gridCol w:w="1276"/>
      </w:tblGrid>
      <w:tr w:rsidR="001D48E1" w:rsidRPr="001D48E1" w:rsidTr="0008430A">
        <w:trPr>
          <w:trHeight w:val="24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D48E1" w:rsidRPr="001D48E1" w:rsidTr="0008430A">
        <w:trPr>
          <w:trHeight w:val="3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Самолёт вылетел из Иркутска (+5) в Оренбург (+2) в 18 часов. Расчётное время полёта составляет 5 часов. Сколько времени будет в Оренбурге, когда самолёт приземлится? Ответ запишите в виде числа.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0"/>
          <w:kern w:val="28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pacing w:val="-10"/>
          <w:kern w:val="28"/>
          <w:sz w:val="24"/>
          <w:szCs w:val="24"/>
        </w:rPr>
        <w:t>Ответ: __________ ч.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0"/>
          <w:kern w:val="28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-10"/>
          <w:kern w:val="28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pacing w:val="-10"/>
          <w:kern w:val="28"/>
          <w:sz w:val="24"/>
          <w:szCs w:val="24"/>
        </w:rPr>
        <w:t>4. Установите соответствие между республикой в составе РФ и её столицей: к каждому элементу первого столбца подберите соответствующий элемент из второго столбца.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80"/>
      </w:tblGrid>
      <w:tr w:rsidR="001D48E1" w:rsidRPr="001D48E1" w:rsidTr="0008430A">
        <w:tc>
          <w:tcPr>
            <w:tcW w:w="4665" w:type="dxa"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РЕСПУБЛИКА                 </w:t>
            </w:r>
          </w:p>
        </w:tc>
        <w:tc>
          <w:tcPr>
            <w:tcW w:w="4680" w:type="dxa"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</w:t>
            </w:r>
          </w:p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4665" w:type="dxa"/>
          </w:tcPr>
          <w:p w:rsidR="001D48E1" w:rsidRPr="001D48E1" w:rsidRDefault="001D48E1" w:rsidP="001D48E1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1. Башкортостан</w:t>
            </w:r>
          </w:p>
        </w:tc>
        <w:tc>
          <w:tcPr>
            <w:tcW w:w="4680" w:type="dxa"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А) Чебоксары</w:t>
            </w:r>
          </w:p>
        </w:tc>
      </w:tr>
      <w:tr w:rsidR="001D48E1" w:rsidRPr="001D48E1" w:rsidTr="0008430A">
        <w:tc>
          <w:tcPr>
            <w:tcW w:w="4665" w:type="dxa"/>
          </w:tcPr>
          <w:p w:rsidR="001D48E1" w:rsidRPr="001D48E1" w:rsidRDefault="001D48E1" w:rsidP="001D48E1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2. Чувашская</w:t>
            </w:r>
          </w:p>
        </w:tc>
        <w:tc>
          <w:tcPr>
            <w:tcW w:w="4680" w:type="dxa"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Б) Уфа</w:t>
            </w:r>
          </w:p>
        </w:tc>
      </w:tr>
      <w:tr w:rsidR="001D48E1" w:rsidRPr="001D48E1" w:rsidTr="0008430A">
        <w:tc>
          <w:tcPr>
            <w:tcW w:w="4665" w:type="dxa"/>
          </w:tcPr>
          <w:p w:rsidR="001D48E1" w:rsidRPr="001D48E1" w:rsidRDefault="001D48E1" w:rsidP="001D48E1">
            <w:pPr>
              <w:ind w:firstLine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3. Удмуртская</w:t>
            </w:r>
          </w:p>
        </w:tc>
        <w:tc>
          <w:tcPr>
            <w:tcW w:w="4680" w:type="dxa"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В) Йошкар-Ола</w:t>
            </w:r>
          </w:p>
        </w:tc>
      </w:tr>
      <w:tr w:rsidR="001D48E1" w:rsidRPr="001D48E1" w:rsidTr="0008430A">
        <w:tc>
          <w:tcPr>
            <w:tcW w:w="4665" w:type="dxa"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Г) Ижевск</w:t>
            </w:r>
          </w:p>
        </w:tc>
      </w:tr>
    </w:tbl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1241"/>
        <w:gridCol w:w="1241"/>
        <w:gridCol w:w="1241"/>
      </w:tblGrid>
      <w:tr w:rsidR="001D48E1" w:rsidRPr="001D48E1" w:rsidTr="0008430A">
        <w:trPr>
          <w:trHeight w:val="24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1D48E1" w:rsidRPr="001D48E1" w:rsidTr="0008430A">
        <w:trPr>
          <w:trHeight w:val="25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Установите соответствие: к каждому элементу первого столбца подберите соответствующий элемент из второго столбца.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241"/>
        <w:gridCol w:w="1241"/>
        <w:gridCol w:w="1241"/>
        <w:gridCol w:w="588"/>
        <w:gridCol w:w="4785"/>
      </w:tblGrid>
      <w:tr w:rsidR="001D48E1" w:rsidRPr="001D48E1" w:rsidTr="0008430A">
        <w:tc>
          <w:tcPr>
            <w:tcW w:w="4785" w:type="dxa"/>
            <w:gridSpan w:val="5"/>
          </w:tcPr>
          <w:p w:rsidR="001D48E1" w:rsidRPr="001D48E1" w:rsidRDefault="001D48E1" w:rsidP="001D48E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ПРИРОДНЫХ РЕСУРСОВ</w:t>
            </w:r>
          </w:p>
        </w:tc>
        <w:tc>
          <w:tcPr>
            <w:tcW w:w="4786" w:type="dxa"/>
          </w:tcPr>
          <w:p w:rsidR="001D48E1" w:rsidRPr="001D48E1" w:rsidRDefault="001D48E1" w:rsidP="001D48E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ТИПЫ ПРИРОДНЫХ РЕСУРСОВ</w:t>
            </w:r>
          </w:p>
          <w:p w:rsidR="001D48E1" w:rsidRPr="001D48E1" w:rsidRDefault="001D48E1" w:rsidP="001D48E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4785" w:type="dxa"/>
            <w:gridSpan w:val="5"/>
          </w:tcPr>
          <w:p w:rsidR="001D48E1" w:rsidRPr="001D48E1" w:rsidRDefault="001D48E1" w:rsidP="001D48E1">
            <w:pPr>
              <w:widowControl w:val="0"/>
              <w:suppressAutoHyphens/>
              <w:ind w:firstLine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энергия ветра                                                            </w:t>
            </w:r>
          </w:p>
        </w:tc>
        <w:tc>
          <w:tcPr>
            <w:tcW w:w="4786" w:type="dxa"/>
          </w:tcPr>
          <w:p w:rsidR="001D48E1" w:rsidRPr="001D48E1" w:rsidRDefault="001D48E1" w:rsidP="001D48E1">
            <w:pPr>
              <w:widowControl w:val="0"/>
              <w:suppressAutoHyphens/>
              <w:ind w:firstLine="4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proofErr w:type="spellStart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исчерпаемые</w:t>
            </w:r>
            <w:proofErr w:type="spellEnd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возобновимые</w:t>
            </w:r>
            <w:proofErr w:type="spellEnd"/>
          </w:p>
          <w:p w:rsidR="001D48E1" w:rsidRPr="001D48E1" w:rsidRDefault="001D48E1" w:rsidP="001D48E1">
            <w:pPr>
              <w:widowControl w:val="0"/>
              <w:suppressAutoHyphens/>
              <w:ind w:firstLine="4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4785" w:type="dxa"/>
            <w:gridSpan w:val="5"/>
          </w:tcPr>
          <w:p w:rsidR="001D48E1" w:rsidRPr="001D48E1" w:rsidRDefault="001D48E1" w:rsidP="001D48E1">
            <w:pPr>
              <w:widowControl w:val="0"/>
              <w:suppressAutoHyphens/>
              <w:ind w:firstLine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железная руда                                                          </w:t>
            </w:r>
          </w:p>
        </w:tc>
        <w:tc>
          <w:tcPr>
            <w:tcW w:w="4786" w:type="dxa"/>
          </w:tcPr>
          <w:p w:rsidR="001D48E1" w:rsidRPr="001D48E1" w:rsidRDefault="001D48E1" w:rsidP="001D48E1">
            <w:pPr>
              <w:widowControl w:val="0"/>
              <w:suppressAutoHyphens/>
              <w:ind w:firstLine="4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proofErr w:type="spellStart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исчерпаемые</w:t>
            </w:r>
            <w:proofErr w:type="spellEnd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невозобновимые</w:t>
            </w:r>
            <w:proofErr w:type="spellEnd"/>
          </w:p>
          <w:p w:rsidR="001D48E1" w:rsidRPr="001D48E1" w:rsidRDefault="001D48E1" w:rsidP="001D48E1">
            <w:pPr>
              <w:widowControl w:val="0"/>
              <w:suppressAutoHyphens/>
              <w:ind w:firstLine="4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4785" w:type="dxa"/>
            <w:gridSpan w:val="5"/>
          </w:tcPr>
          <w:p w:rsidR="001D48E1" w:rsidRPr="001D48E1" w:rsidRDefault="001D48E1" w:rsidP="001D48E1">
            <w:pPr>
              <w:widowControl w:val="0"/>
              <w:suppressAutoHyphens/>
              <w:ind w:firstLine="42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лесные  ресурсы                                                       </w:t>
            </w:r>
          </w:p>
        </w:tc>
        <w:tc>
          <w:tcPr>
            <w:tcW w:w="4786" w:type="dxa"/>
          </w:tcPr>
          <w:p w:rsidR="001D48E1" w:rsidRPr="001D48E1" w:rsidRDefault="001D48E1" w:rsidP="001D48E1">
            <w:pPr>
              <w:widowControl w:val="0"/>
              <w:suppressAutoHyphens/>
              <w:ind w:firstLine="4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неисчерпаемые</w:t>
            </w:r>
          </w:p>
          <w:p w:rsidR="001D48E1" w:rsidRPr="001D48E1" w:rsidRDefault="001D48E1" w:rsidP="001D48E1">
            <w:pPr>
              <w:widowControl w:val="0"/>
              <w:suppressAutoHyphens/>
              <w:ind w:firstLine="4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D48E1" w:rsidRPr="001D48E1" w:rsidTr="00084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74" w:type="dxa"/>
          <w:wAfter w:w="5374" w:type="dxa"/>
          <w:trHeight w:val="24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1D48E1" w:rsidRPr="001D48E1" w:rsidTr="00084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474" w:type="dxa"/>
          <w:wAfter w:w="5374" w:type="dxa"/>
          <w:trHeight w:val="25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  Прочитайте приведённый ниже текст, в котором пропущен ряд слов. Выберите из предлагаемого списка слова (словосочетание), которые необходимо вставить на место пропусков, обозначенных буквами А-В.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1D48E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D48E1">
        <w:rPr>
          <w:rFonts w:ascii="Times New Roman" w:eastAsia="Times New Roman" w:hAnsi="Times New Roman" w:cs="Times New Roman"/>
          <w:color w:val="000000" w:themeColor="text1"/>
        </w:rPr>
        <w:t xml:space="preserve">    Общие черты рельефа Русской равнины предопределены ее тектоническим строением, принадлежностью равнины к древней ________________(А), с давнего времени не испытывавшей процессов горообразования. Как показало бурение, кристаллический ________________(Б) Русской платформы имеет неровный горный рельеф, с колебаниями высот до 1500−2000м на расстоянии 100−150км. Его выходы на поверхность называются ________________(В).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D48E1" w:rsidRPr="001D48E1" w:rsidRDefault="001D48E1" w:rsidP="001D48E1">
      <w:pPr>
        <w:spacing w:after="0" w:line="240" w:lineRule="auto"/>
        <w:ind w:right="42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Список слов:                                                                                                                                </w:t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складчатая область                                                                                                     2) платформа                                                                                                                                  3) чехол                                                                                                                                             4) фундамент                                                                                                                                  </w:t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5) щит                                                                                                                            6) возвышенность</w:t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7. Какая форма рельефа была сформирована в результате деятельности текучих вод? 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овраг 2.</w:t>
      </w:r>
      <w:r w:rsidRPr="001D4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горный </w:t>
      </w:r>
      <w:proofErr w:type="gramStart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хребет  3</w:t>
      </w:r>
      <w:proofErr w:type="gramEnd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бархан4. карьер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 Расположите формы рельефа в порядке увеличения их абсолютной высоты.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Западно-Сибирская равнина    2. Среднесибирское плоскогорье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Среднерусская возвышенность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9. Дополните предложение.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Крупнейший бассейн железных руд в России</w:t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______________________.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10. Определите тип климата по </w:t>
      </w:r>
      <w:proofErr w:type="spellStart"/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климатограмме</w:t>
      </w:r>
      <w:proofErr w:type="spellEnd"/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noProof/>
          <w:lang w:eastAsia="ru-RU"/>
        </w:rPr>
        <w:drawing>
          <wp:inline distT="0" distB="0" distL="0" distR="0" wp14:anchorId="706F83EE" wp14:editId="0125263E">
            <wp:extent cx="2562225" cy="2286000"/>
            <wp:effectExtent l="0" t="0" r="0" b="0"/>
            <wp:docPr id="1" name="Рисунок 1" descr="https://geo8-vpr.sdamgia.ru/get_file?id=49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______________________.</w:t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sz w:val="24"/>
          <w:szCs w:val="24"/>
        </w:rPr>
        <w:t>11. Выберите правильное утверждение о внутренних водах России.</w:t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sz w:val="24"/>
          <w:szCs w:val="24"/>
        </w:rPr>
        <w:t>1. Наибольшую площадь в России занимает бассейн Атлантического океана.</w:t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sz w:val="24"/>
          <w:szCs w:val="24"/>
        </w:rPr>
        <w:t>2. На Камчатке и Курильских островах имеются озера вулканического происхождения.</w:t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sz w:val="24"/>
          <w:szCs w:val="24"/>
        </w:rPr>
        <w:t>3. Более 80% Восточно-Европейской равнины заболочено.</w:t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sz w:val="24"/>
          <w:szCs w:val="24"/>
        </w:rPr>
        <w:t>4. Преобладающий тип питания у большинства рек России – дождевое.</w:t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sz w:val="24"/>
          <w:szCs w:val="24"/>
        </w:rPr>
        <w:t xml:space="preserve">12. Расставьте почвы по мере </w:t>
      </w:r>
      <w:r w:rsidRPr="001D48E1">
        <w:rPr>
          <w:rFonts w:ascii="Times New Roman" w:eastAsia="Times New Roman" w:hAnsi="Times New Roman" w:cs="Times New Roman"/>
          <w:b/>
          <w:bCs/>
          <w:sz w:val="24"/>
          <w:szCs w:val="24"/>
        </w:rPr>
        <w:t>увеличения</w:t>
      </w:r>
      <w:r w:rsidRPr="001D48E1">
        <w:rPr>
          <w:rFonts w:ascii="Times New Roman" w:eastAsia="Times New Roman" w:hAnsi="Times New Roman" w:cs="Times New Roman"/>
          <w:b/>
          <w:sz w:val="24"/>
          <w:szCs w:val="24"/>
        </w:rPr>
        <w:t xml:space="preserve"> их плодородия.</w:t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sz w:val="24"/>
          <w:szCs w:val="24"/>
        </w:rPr>
        <w:t>1. дерново-подзолистые  2. Подзолистые  3. серые лесные</w:t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sz w:val="24"/>
          <w:szCs w:val="24"/>
        </w:rPr>
        <w:t>13. Описание какой природной зоны приведено в тексте?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самая большая по площади природная зона в России, состоящая из хвойных пород деревьев. Почвы – подзолистые. Здесь вы можете встретить обитателей: бурого медведя, соболя, росомаху.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______________________.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14. Студенты географического факультета занимаются исследованием дельт рек, расположенных в природной зоне полупустынь и пустынь. Какой из перечисленных заповедников им следует посетить для проведения исследовательской работы?                                     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 Ростовский     2. Сихотэ-Алинский     3. </w:t>
      </w:r>
      <w:proofErr w:type="spellStart"/>
      <w:r w:rsidRPr="001D48E1">
        <w:rPr>
          <w:rFonts w:ascii="Times New Roman" w:eastAsia="Times New Roman" w:hAnsi="Times New Roman" w:cs="Times New Roman"/>
          <w:color w:val="181818"/>
          <w:sz w:val="24"/>
          <w:szCs w:val="24"/>
        </w:rPr>
        <w:t>Усть</w:t>
      </w:r>
      <w:proofErr w:type="spellEnd"/>
      <w:r w:rsidRPr="001D48E1">
        <w:rPr>
          <w:rFonts w:ascii="Times New Roman" w:eastAsia="Times New Roman" w:hAnsi="Times New Roman" w:cs="Times New Roman"/>
          <w:color w:val="181818"/>
          <w:sz w:val="24"/>
          <w:szCs w:val="24"/>
        </w:rPr>
        <w:t>-Ленский    4. Астраханский</w:t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sz w:val="24"/>
          <w:szCs w:val="24"/>
        </w:rPr>
        <w:t xml:space="preserve">15. Рассчитайте показатели общего коэффициента рождаемости, общего коэффициента смертности и общего коэффициента естественного прироста, </w:t>
      </w:r>
      <w:r w:rsidRPr="001D48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используя данные таблицы. Все вычисления запишите. Результат округлите до десятых.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7"/>
        <w:gridCol w:w="2554"/>
        <w:gridCol w:w="4254"/>
      </w:tblGrid>
      <w:tr w:rsidR="001D48E1" w:rsidRPr="001D48E1" w:rsidTr="0008430A">
        <w:tc>
          <w:tcPr>
            <w:tcW w:w="9638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Основные демографические показатели России за 2021 г.</w:t>
            </w:r>
          </w:p>
        </w:tc>
      </w:tr>
      <w:tr w:rsidR="001D48E1" w:rsidRPr="001D48E1" w:rsidTr="0008430A">
        <w:trPr>
          <w:trHeight w:val="478"/>
        </w:trPr>
        <w:tc>
          <w:tcPr>
            <w:tcW w:w="283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родившихся, тыс. чел.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умерших, тыс. чел.</w:t>
            </w:r>
          </w:p>
        </w:tc>
        <w:tc>
          <w:tcPr>
            <w:tcW w:w="42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Среднегодовая численность наличного населения, тыс. чел.</w:t>
            </w:r>
          </w:p>
        </w:tc>
      </w:tr>
      <w:tr w:rsidR="001D48E1" w:rsidRPr="001D48E1" w:rsidTr="0008430A">
        <w:tc>
          <w:tcPr>
            <w:tcW w:w="283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1402,8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2445,5</w:t>
            </w:r>
          </w:p>
        </w:tc>
        <w:tc>
          <w:tcPr>
            <w:tcW w:w="42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146171,0</w:t>
            </w:r>
          </w:p>
        </w:tc>
      </w:tr>
    </w:tbl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5243"/>
        <w:gridCol w:w="2092"/>
      </w:tblGrid>
      <w:tr w:rsidR="001D48E1" w:rsidRPr="001D48E1" w:rsidTr="0008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D48E1" w:rsidRPr="001D48E1" w:rsidTr="0008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рожд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E1" w:rsidRPr="001D48E1" w:rsidRDefault="001D48E1" w:rsidP="001D4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D48E1">
        <w:rPr>
          <w:rFonts w:ascii="Times New Roman" w:hAnsi="Times New Roman"/>
          <w:b/>
          <w:sz w:val="24"/>
          <w:szCs w:val="24"/>
        </w:rPr>
        <w:t xml:space="preserve">16. 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t>Прочитайте текст, в ко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то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ром про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пу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ще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ны не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ко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то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рые термины. Вы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бе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ри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те из про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ну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ме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ро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ван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но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го спис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ка термины и вставь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те на места про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пус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ков, обо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зна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чен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ных бук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>ва</w:t>
      </w:r>
      <w:r w:rsidRPr="001D48E1">
        <w:rPr>
          <w:rFonts w:ascii="Times New Roman" w:eastAsia="Times New Roman" w:hAnsi="Times New Roman"/>
          <w:b/>
          <w:color w:val="000000"/>
          <w:sz w:val="24"/>
          <w:szCs w:val="24"/>
        </w:rPr>
        <w:softHyphen/>
        <w:t xml:space="preserve">ми А–В. </w:t>
      </w:r>
    </w:p>
    <w:p w:rsidR="001D48E1" w:rsidRPr="001D48E1" w:rsidRDefault="001D48E1" w:rsidP="001D48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 xml:space="preserve">Половозрастной состав населения определяет его распределение по_____________________(А). В России преобладают__________________(Б), на долю которых приходится 54% всего населения. Особенно сильно они доминируют в крупнейших городах, уже начиная с возраста 20-25 лет. Для устойчивого развития экономики наиболее важна численность людей в _____________________(В) возрасте. Старая возрастная структура населения страны неизбежно ведет к естественной убыли в предстоящие десятилетия. </w:t>
      </w:r>
    </w:p>
    <w:p w:rsidR="001D48E1" w:rsidRPr="001D48E1" w:rsidRDefault="001D48E1" w:rsidP="001D4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48E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Список терминов:</w:t>
      </w:r>
      <w:r w:rsidRPr="001D4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D48E1" w:rsidRPr="001D48E1" w:rsidRDefault="001D48E1" w:rsidP="001D4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1D4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женщины  2</w:t>
      </w:r>
      <w:proofErr w:type="gramEnd"/>
      <w:r w:rsidRPr="001D4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трудоспособном  3) мужчины  4) старше трудоспособного  5) полу и возрасту     6</w:t>
      </w:r>
      <w:r w:rsidRPr="001D48E1">
        <w:rPr>
          <w:rFonts w:ascii="Times New Roman" w:hAnsi="Times New Roman"/>
          <w:sz w:val="24"/>
          <w:szCs w:val="24"/>
        </w:rPr>
        <w:t xml:space="preserve">) моложе трудоспособном 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48E1">
        <w:rPr>
          <w:rFonts w:ascii="Times New Roman" w:hAnsi="Times New Roman"/>
          <w:b/>
          <w:sz w:val="24"/>
          <w:szCs w:val="24"/>
        </w:rPr>
        <w:t>17. Расположите периоды интенсивных внешних миграций от раннего к позднему:</w:t>
      </w:r>
    </w:p>
    <w:p w:rsidR="001D48E1" w:rsidRPr="001D48E1" w:rsidRDefault="001D48E1" w:rsidP="001D48E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сельское население из перенаселенной Центральной России устремилось на свободные земли (Сибирь и Дальний Восток), а также и в слабозаселенные зарубежные страны; эмигрировали не только по экономическим причинам, но также по национальным и религиозным</w:t>
      </w:r>
    </w:p>
    <w:p w:rsidR="001D48E1" w:rsidRPr="001D48E1" w:rsidRDefault="001D48E1" w:rsidP="001D48E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 xml:space="preserve">Россия приглашала всех желающих для освоения пустующих земель на юге и востоке страны, всего приехало более 2 млн. человек, в основном немцы (но также французы, голландцы и др.)   </w:t>
      </w:r>
    </w:p>
    <w:p w:rsidR="001D48E1" w:rsidRPr="001D48E1" w:rsidRDefault="001D48E1" w:rsidP="001D48E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территорию России стали покидать многие представители тех этносов, которые имеют собственные государства, а в Россию интенсивно начали возвращаться русские и представители других российских народов (татары, мордва и др.)</w:t>
      </w:r>
    </w:p>
    <w:p w:rsidR="001D48E1" w:rsidRPr="001D48E1" w:rsidRDefault="001D48E1" w:rsidP="001D48E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введение Россией визового режима для въезда китайских граждан не остановило их проникновение в страну и создание вдоль границы китайских городов, ориентированных на хозяйственное освоение Приморья, Забайкалья и Амурской области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______________________.</w:t>
      </w:r>
    </w:p>
    <w:p w:rsidR="001D48E1" w:rsidRPr="001D48E1" w:rsidRDefault="001D48E1" w:rsidP="001D48E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8E1">
        <w:rPr>
          <w:rFonts w:ascii="Times New Roman" w:hAnsi="Times New Roman"/>
          <w:b/>
          <w:sz w:val="24"/>
          <w:szCs w:val="24"/>
        </w:rPr>
        <w:t xml:space="preserve">18. Менее 2% </w:t>
      </w:r>
      <w:r w:rsidRPr="001D48E1">
        <w:rPr>
          <w:rFonts w:ascii="Times New Roman" w:hAnsi="Times New Roman" w:cs="Times New Roman"/>
          <w:b/>
          <w:sz w:val="24"/>
          <w:szCs w:val="24"/>
        </w:rPr>
        <w:t xml:space="preserve">населения Севера России составляют коренные малочисленные народы. Их официальный перечень включает 40 национальностей. Эти народы ведут традиционный образ жизни и занимаются рыболовством, хотой и оленеводством. Они проживают на территории своего исконного обитания, которую освоили задолго до появления новых переселенцев. </w:t>
      </w:r>
    </w:p>
    <w:p w:rsidR="001D48E1" w:rsidRPr="001D48E1" w:rsidRDefault="001D48E1" w:rsidP="001D48E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 w:cs="Times New Roman"/>
          <w:sz w:val="24"/>
          <w:szCs w:val="24"/>
        </w:rPr>
        <w:t>Укажите 4</w:t>
      </w:r>
      <w:r w:rsidRPr="001D48E1">
        <w:rPr>
          <w:rFonts w:ascii="Times New Roman" w:hAnsi="Times New Roman"/>
          <w:sz w:val="24"/>
          <w:szCs w:val="24"/>
        </w:rPr>
        <w:t xml:space="preserve"> коренных народа – титульных для автономных округов, ныне самостоятельных субъектов РФ:</w:t>
      </w:r>
    </w:p>
    <w:p w:rsidR="001D48E1" w:rsidRPr="001D48E1" w:rsidRDefault="001D48E1" w:rsidP="001D48E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ненцы, ханты, манси, чукчи</w:t>
      </w:r>
    </w:p>
    <w:p w:rsidR="001D48E1" w:rsidRPr="001D48E1" w:rsidRDefault="001D48E1" w:rsidP="001D48E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lastRenderedPageBreak/>
        <w:t>саама, эвенки, ненцы, манси</w:t>
      </w:r>
    </w:p>
    <w:p w:rsidR="001D48E1" w:rsidRPr="001D48E1" w:rsidRDefault="001D48E1" w:rsidP="001D48E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вепсы, ханты, шорцы, чукчи</w:t>
      </w:r>
    </w:p>
    <w:p w:rsidR="001D48E1" w:rsidRPr="001D48E1" w:rsidRDefault="001D48E1" w:rsidP="001D48E1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селькупы, манси, эвенки, алеуты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D48E1">
        <w:rPr>
          <w:rFonts w:ascii="Times New Roman" w:hAnsi="Times New Roman"/>
          <w:b/>
          <w:sz w:val="24"/>
          <w:szCs w:val="24"/>
        </w:rPr>
        <w:t xml:space="preserve">19. </w:t>
      </w:r>
      <w:r w:rsidRPr="001D48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Классифицируйте представленные ниже субъекты России по их плотности населения: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09"/>
        <w:gridCol w:w="992"/>
        <w:gridCol w:w="993"/>
        <w:gridCol w:w="1029"/>
        <w:gridCol w:w="984"/>
        <w:gridCol w:w="4816"/>
      </w:tblGrid>
      <w:tr w:rsidR="001D48E1" w:rsidRPr="001D48E1" w:rsidTr="0008430A">
        <w:trPr>
          <w:trHeight w:val="280"/>
        </w:trPr>
        <w:tc>
          <w:tcPr>
            <w:tcW w:w="4815" w:type="dxa"/>
            <w:gridSpan w:val="6"/>
          </w:tcPr>
          <w:p w:rsidR="001D48E1" w:rsidRPr="001D48E1" w:rsidRDefault="001D48E1" w:rsidP="001D48E1">
            <w:pPr>
              <w:numPr>
                <w:ilvl w:val="0"/>
                <w:numId w:val="45"/>
              </w:numPr>
              <w:ind w:left="426" w:hanging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Низкая плотность населения</w:t>
            </w:r>
          </w:p>
        </w:tc>
        <w:tc>
          <w:tcPr>
            <w:tcW w:w="4816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город </w:t>
            </w: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</w:tr>
      <w:tr w:rsidR="001D48E1" w:rsidRPr="001D48E1" w:rsidTr="0008430A">
        <w:trPr>
          <w:trHeight w:val="266"/>
        </w:trPr>
        <w:tc>
          <w:tcPr>
            <w:tcW w:w="4815" w:type="dxa"/>
            <w:gridSpan w:val="6"/>
          </w:tcPr>
          <w:p w:rsidR="001D48E1" w:rsidRPr="001D48E1" w:rsidRDefault="001D48E1" w:rsidP="001D48E1">
            <w:pPr>
              <w:ind w:left="426" w:hanging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3 и менее чел/км</w:t>
            </w: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816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</w:t>
            </w: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 </w:t>
            </w: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 Карелия</w:t>
            </w:r>
          </w:p>
        </w:tc>
      </w:tr>
      <w:tr w:rsidR="001D48E1" w:rsidRPr="001D48E1" w:rsidTr="0008430A">
        <w:trPr>
          <w:trHeight w:val="280"/>
        </w:trPr>
        <w:tc>
          <w:tcPr>
            <w:tcW w:w="4815" w:type="dxa"/>
            <w:gridSpan w:val="6"/>
          </w:tcPr>
          <w:p w:rsidR="001D48E1" w:rsidRPr="001D48E1" w:rsidRDefault="001D48E1" w:rsidP="001D48E1">
            <w:pPr>
              <w:ind w:left="426" w:hanging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6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Московская область                                            </w:t>
            </w:r>
          </w:p>
        </w:tc>
      </w:tr>
      <w:tr w:rsidR="001D48E1" w:rsidRPr="001D48E1" w:rsidTr="0008430A">
        <w:trPr>
          <w:trHeight w:val="266"/>
        </w:trPr>
        <w:tc>
          <w:tcPr>
            <w:tcW w:w="4815" w:type="dxa"/>
            <w:gridSpan w:val="6"/>
          </w:tcPr>
          <w:p w:rsidR="001D48E1" w:rsidRPr="001D48E1" w:rsidRDefault="001D48E1" w:rsidP="001D48E1">
            <w:pPr>
              <w:numPr>
                <w:ilvl w:val="0"/>
                <w:numId w:val="45"/>
              </w:numPr>
              <w:ind w:left="426" w:hanging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Высокая плотность населения</w:t>
            </w:r>
          </w:p>
        </w:tc>
        <w:tc>
          <w:tcPr>
            <w:tcW w:w="4816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1D48E1" w:rsidRPr="001D48E1" w:rsidTr="0008430A">
        <w:trPr>
          <w:trHeight w:val="266"/>
        </w:trPr>
        <w:tc>
          <w:tcPr>
            <w:tcW w:w="4815" w:type="dxa"/>
            <w:gridSpan w:val="6"/>
          </w:tcPr>
          <w:p w:rsidR="001D48E1" w:rsidRPr="001D48E1" w:rsidRDefault="001D48E1" w:rsidP="001D48E1">
            <w:pPr>
              <w:ind w:left="426" w:hanging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100 чел/км</w:t>
            </w: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2 </w:t>
            </w: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более</w:t>
            </w:r>
          </w:p>
        </w:tc>
        <w:tc>
          <w:tcPr>
            <w:tcW w:w="4816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</w:tr>
      <w:tr w:rsidR="001D48E1" w:rsidRPr="001D48E1" w:rsidTr="0008430A">
        <w:trPr>
          <w:trHeight w:val="280"/>
        </w:trPr>
        <w:tc>
          <w:tcPr>
            <w:tcW w:w="4815" w:type="dxa"/>
            <w:gridSpan w:val="6"/>
          </w:tcPr>
          <w:p w:rsidR="001D48E1" w:rsidRPr="001D48E1" w:rsidRDefault="001D48E1" w:rsidP="001D48E1">
            <w:pPr>
              <w:ind w:left="426" w:hanging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6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Е. </w:t>
            </w: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Чукотский АО</w:t>
            </w:r>
          </w:p>
        </w:tc>
      </w:tr>
      <w:tr w:rsidR="001D48E1" w:rsidRPr="001D48E1" w:rsidTr="0008430A">
        <w:trPr>
          <w:trHeight w:val="266"/>
        </w:trPr>
        <w:tc>
          <w:tcPr>
            <w:tcW w:w="4815" w:type="dxa"/>
            <w:gridSpan w:val="6"/>
          </w:tcPr>
          <w:p w:rsidR="001D48E1" w:rsidRPr="001D48E1" w:rsidRDefault="001D48E1" w:rsidP="001D48E1">
            <w:pPr>
              <w:ind w:left="426" w:hanging="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6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D48E1" w:rsidRPr="001D48E1" w:rsidTr="00084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8" w:type="dxa"/>
          <w:wAfter w:w="5800" w:type="dxa"/>
          <w:trHeight w:val="419"/>
        </w:trPr>
        <w:tc>
          <w:tcPr>
            <w:tcW w:w="709" w:type="dxa"/>
          </w:tcPr>
          <w:p w:rsidR="001D48E1" w:rsidRPr="001D48E1" w:rsidRDefault="001D48E1" w:rsidP="001D4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1D48E1" w:rsidRPr="001D48E1" w:rsidRDefault="001D48E1" w:rsidP="001D48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993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029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1D48E1" w:rsidRPr="001D48E1" w:rsidTr="00084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8" w:type="dxa"/>
          <w:wAfter w:w="5800" w:type="dxa"/>
          <w:trHeight w:val="404"/>
        </w:trPr>
        <w:tc>
          <w:tcPr>
            <w:tcW w:w="709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993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029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</w:tbl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48E1">
        <w:rPr>
          <w:rFonts w:ascii="Times New Roman" w:hAnsi="Times New Roman"/>
          <w:b/>
          <w:sz w:val="24"/>
          <w:szCs w:val="24"/>
        </w:rPr>
        <w:t>20. Напишите название пропущенного на данной карте города-миллионера в Европейской части России:</w:t>
      </w:r>
    </w:p>
    <w:p w:rsidR="001D48E1" w:rsidRPr="001D48E1" w:rsidRDefault="001D48E1" w:rsidP="001D4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8E1">
        <w:rPr>
          <w:noProof/>
          <w:lang w:eastAsia="ru-RU"/>
        </w:rPr>
        <w:drawing>
          <wp:inline distT="0" distB="0" distL="0" distR="0" wp14:anchorId="4869FA96" wp14:editId="24BF1819">
            <wp:extent cx="5937885" cy="337756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______________________.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5854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E1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 Выберите правильное утверждение о географическом положении России.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Россия находится полностью в Европе и омывается водами трех океанов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Крайняя северная материковая точка России мыс Челюскин находится на п-</w:t>
      </w:r>
      <w:proofErr w:type="spellStart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</w:t>
      </w:r>
      <w:proofErr w:type="spellEnd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Таймыр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Наименее протяженная сухопутная граница России с Эстонией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Охотское и Японское моря не замерзают в зимний период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 Установите соответствие: к каждому элементу первого столбца подберите соответствующий элемент из второго столбца.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1D48E1" w:rsidRPr="001D48E1" w:rsidTr="0008430A">
        <w:tc>
          <w:tcPr>
            <w:tcW w:w="2093" w:type="dxa"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В. Атласов      </w:t>
            </w:r>
          </w:p>
        </w:tc>
        <w:tc>
          <w:tcPr>
            <w:tcW w:w="7478" w:type="dxa"/>
          </w:tcPr>
          <w:p w:rsidR="001D48E1" w:rsidRPr="001D48E1" w:rsidRDefault="001D48E1" w:rsidP="001D48E1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руководитель Великой Северной экспедиции, открытие                                   морского пути из Камчатки в Америку, Командорских островов</w:t>
            </w: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2093" w:type="dxa"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В. Беринг       </w:t>
            </w:r>
          </w:p>
        </w:tc>
        <w:tc>
          <w:tcPr>
            <w:tcW w:w="7478" w:type="dxa"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 землепроходец, первым достиг берегов Охотского моря</w:t>
            </w:r>
          </w:p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2093" w:type="dxa"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78" w:type="dxa"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В) русский землепроходец, совершил поход на Камчатку и описал ее</w:t>
            </w:r>
          </w:p>
        </w:tc>
      </w:tr>
    </w:tbl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1335"/>
        <w:gridCol w:w="1276"/>
      </w:tblGrid>
      <w:tr w:rsidR="001D48E1" w:rsidRPr="001D48E1" w:rsidTr="0008430A">
        <w:trPr>
          <w:trHeight w:val="24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1D48E1" w:rsidRPr="001D48E1" w:rsidTr="0008430A">
        <w:trPr>
          <w:trHeight w:val="35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Самолёт вылетел из Екатеринбурга (+2) в Якутск (+6) в 11 часов по местному времени. Расчётное время полёта составляет 5 часов. Сколько времени будет в Якутске, когда самолёт приземлится? Ответ запишите в виде числа.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0"/>
          <w:kern w:val="28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pacing w:val="-10"/>
          <w:kern w:val="28"/>
          <w:sz w:val="24"/>
          <w:szCs w:val="24"/>
        </w:rPr>
        <w:t>Ответ: __________ ч.</w:t>
      </w:r>
    </w:p>
    <w:p w:rsidR="001D48E1" w:rsidRPr="001D48E1" w:rsidRDefault="001D48E1" w:rsidP="001D48E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10"/>
          <w:kern w:val="28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-10"/>
          <w:kern w:val="28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pacing w:val="-10"/>
          <w:kern w:val="28"/>
          <w:sz w:val="24"/>
          <w:szCs w:val="24"/>
        </w:rPr>
        <w:t>4. Установите соответствие между субъектом РФ и его административным центром: к каждому элементу первого столбца подберите соответствующий элемент из второго столбца.</w:t>
      </w:r>
    </w:p>
    <w:p w:rsidR="001D48E1" w:rsidRPr="001D48E1" w:rsidRDefault="001D48E1" w:rsidP="001D48E1">
      <w:pPr>
        <w:spacing w:after="0" w:line="240" w:lineRule="auto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241"/>
        <w:gridCol w:w="1241"/>
        <w:gridCol w:w="1241"/>
        <w:gridCol w:w="576"/>
        <w:gridCol w:w="4680"/>
      </w:tblGrid>
      <w:tr w:rsidR="001D48E1" w:rsidRPr="001D48E1" w:rsidTr="0008430A">
        <w:tc>
          <w:tcPr>
            <w:tcW w:w="4665" w:type="dxa"/>
            <w:gridSpan w:val="5"/>
            <w:hideMark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 РФ                                              </w:t>
            </w:r>
          </w:p>
        </w:tc>
        <w:tc>
          <w:tcPr>
            <w:tcW w:w="4680" w:type="dxa"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    ЦЕНТР</w:t>
            </w:r>
          </w:p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4665" w:type="dxa"/>
            <w:gridSpan w:val="5"/>
            <w:hideMark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1. Адыгея</w:t>
            </w:r>
          </w:p>
        </w:tc>
        <w:tc>
          <w:tcPr>
            <w:tcW w:w="4680" w:type="dxa"/>
            <w:hideMark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А) Йошкар-Ола</w:t>
            </w:r>
          </w:p>
        </w:tc>
      </w:tr>
      <w:tr w:rsidR="001D48E1" w:rsidRPr="001D48E1" w:rsidTr="0008430A">
        <w:tc>
          <w:tcPr>
            <w:tcW w:w="4665" w:type="dxa"/>
            <w:gridSpan w:val="5"/>
            <w:hideMark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2. Республика Бурятия</w:t>
            </w:r>
          </w:p>
        </w:tc>
        <w:tc>
          <w:tcPr>
            <w:tcW w:w="4680" w:type="dxa"/>
            <w:hideMark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Б) Улан-Удэ</w:t>
            </w:r>
          </w:p>
        </w:tc>
      </w:tr>
      <w:tr w:rsidR="001D48E1" w:rsidRPr="001D48E1" w:rsidTr="0008430A">
        <w:tc>
          <w:tcPr>
            <w:tcW w:w="4665" w:type="dxa"/>
            <w:gridSpan w:val="5"/>
            <w:hideMark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3. Мордовия</w:t>
            </w:r>
          </w:p>
        </w:tc>
        <w:tc>
          <w:tcPr>
            <w:tcW w:w="4680" w:type="dxa"/>
            <w:hideMark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В) Саранск</w:t>
            </w:r>
          </w:p>
        </w:tc>
      </w:tr>
      <w:tr w:rsidR="001D48E1" w:rsidRPr="001D48E1" w:rsidTr="0008430A">
        <w:tc>
          <w:tcPr>
            <w:tcW w:w="4665" w:type="dxa"/>
            <w:gridSpan w:val="5"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:rsidR="001D48E1" w:rsidRPr="001D48E1" w:rsidRDefault="001D48E1" w:rsidP="001D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sz w:val="24"/>
                <w:szCs w:val="24"/>
              </w:rPr>
              <w:t>Г) Майкоп</w:t>
            </w:r>
          </w:p>
        </w:tc>
      </w:tr>
      <w:tr w:rsidR="001D48E1" w:rsidRPr="001D48E1" w:rsidTr="00084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6" w:type="dxa"/>
          <w:wAfter w:w="5256" w:type="dxa"/>
          <w:trHeight w:val="24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D48E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1D48E1" w:rsidRPr="001D48E1" w:rsidTr="00084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6" w:type="dxa"/>
          <w:wAfter w:w="5256" w:type="dxa"/>
          <w:trHeight w:val="25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5. Установите соответствие: к каждому элементу первого столбца подберите соответствующий элемент из второго столбца.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1D48E1" w:rsidRPr="001D48E1" w:rsidTr="000843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 ПРИРОДНЫХ РЕСУРСОВ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ТИПЫ ПРИРОДНЫХ РЕСУРСОВ</w:t>
            </w:r>
          </w:p>
        </w:tc>
      </w:tr>
      <w:tr w:rsidR="001D48E1" w:rsidRPr="001D48E1" w:rsidTr="0008430A">
        <w:trPr>
          <w:trHeight w:val="33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почвенные ресурсы                        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А) неисчерпаемые</w:t>
            </w:r>
          </w:p>
        </w:tc>
      </w:tr>
      <w:tr w:rsidR="001D48E1" w:rsidRPr="001D48E1" w:rsidTr="0008430A">
        <w:trPr>
          <w:trHeight w:val="4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нефть </w:t>
            </w:r>
          </w:p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proofErr w:type="spellStart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исчерпаемые</w:t>
            </w:r>
            <w:proofErr w:type="spellEnd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возобновимые</w:t>
            </w:r>
            <w:proofErr w:type="spellEnd"/>
          </w:p>
        </w:tc>
      </w:tr>
      <w:tr w:rsidR="001D48E1" w:rsidRPr="001D48E1" w:rsidTr="0008430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солнечная энергия                                                                                                                                 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widowControl w:val="0"/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</w:t>
            </w:r>
            <w:proofErr w:type="spellStart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исчерпаемые</w:t>
            </w:r>
            <w:proofErr w:type="spellEnd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48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невозобновимые</w:t>
            </w:r>
            <w:proofErr w:type="spellEnd"/>
          </w:p>
        </w:tc>
      </w:tr>
    </w:tbl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241"/>
        <w:gridCol w:w="1241"/>
        <w:gridCol w:w="1241"/>
      </w:tblGrid>
      <w:tr w:rsidR="001D48E1" w:rsidRPr="001D48E1" w:rsidTr="0008430A">
        <w:trPr>
          <w:trHeight w:val="24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contextualSpacing/>
              <w:rPr>
                <w:szCs w:val="28"/>
              </w:rPr>
            </w:pPr>
            <w:r w:rsidRPr="001D48E1">
              <w:rPr>
                <w:szCs w:val="28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contextualSpacing/>
              <w:rPr>
                <w:szCs w:val="28"/>
              </w:rPr>
            </w:pPr>
            <w:r w:rsidRPr="001D48E1">
              <w:rPr>
                <w:szCs w:val="28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ind w:left="709" w:hanging="284"/>
              <w:contextualSpacing/>
              <w:rPr>
                <w:szCs w:val="28"/>
              </w:rPr>
            </w:pPr>
            <w:r w:rsidRPr="001D48E1">
              <w:rPr>
                <w:szCs w:val="28"/>
              </w:rPr>
              <w:t>3</w:t>
            </w:r>
          </w:p>
        </w:tc>
      </w:tr>
      <w:tr w:rsidR="001D48E1" w:rsidRPr="001D48E1" w:rsidTr="0008430A">
        <w:trPr>
          <w:trHeight w:val="40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contextualSpacing/>
              <w:rPr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contextualSpacing/>
              <w:rPr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ind w:left="709" w:hanging="284"/>
              <w:contextualSpacing/>
              <w:rPr>
                <w:szCs w:val="28"/>
              </w:rPr>
            </w:pPr>
          </w:p>
        </w:tc>
      </w:tr>
    </w:tbl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6. Прочитайте приведённый ниже текст, в котором пропущен ряд слов. Выберите из предлагаемого списка слова (словосочетание), которые необходимо вставить на место пропусков, обозначенных буквами А-В.</w:t>
      </w:r>
      <w:r w:rsidRPr="001D4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Среднесибирское плоскогорье расположено на ___________(А). Её формирование началось вместе с формированием материка, </w:t>
      </w:r>
      <w:proofErr w:type="spellStart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т.е</w:t>
      </w:r>
      <w:proofErr w:type="spellEnd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ее возраст старше 2,5 миллиарда лет. На этой территории имеются 2 крупных ____________(Б) </w:t>
      </w:r>
      <w:proofErr w:type="spellStart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Алданский</w:t>
      </w:r>
      <w:proofErr w:type="spellEnd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Анабарский</w:t>
      </w:r>
      <w:proofErr w:type="spellEnd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краям этой тектонической структуры, в южной и восточной части начинаются области _________(В). На юге в этих областях сформировались поднятия рельефа.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Список слов:                                                                                                                                </w:t>
      </w:r>
    </w:p>
    <w:p w:rsidR="001D48E1" w:rsidRPr="001D48E1" w:rsidRDefault="001D48E1" w:rsidP="001D48E1">
      <w:pPr>
        <w:spacing w:after="0" w:line="240" w:lineRule="auto"/>
        <w:ind w:right="42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складчатость                                                                                                           2) древняя платформа                                                                                                                                   3) молодая платформа                                                                                                                                            4) фундамент                                                                                                                                    5) щит                                                                                                                            6) плита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7. Какие формы рельефа были сформированы под влиянием ветра? 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горный хребет 2. Лощина  3. подводный хребет   4. барханы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8. Расположите формы рельефа в порядке увеличения их абсолютной высоты.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Уральские горы   2. Алтай  3. </w:t>
      </w:r>
      <w:proofErr w:type="spellStart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Верхоянский</w:t>
      </w:r>
      <w:proofErr w:type="spellEnd"/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хребет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9. Дополните предложение.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Крупнейший бассейн нефти и газа в России расположен на ___________________равнине.</w:t>
      </w: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10. Определите тип климата по </w:t>
      </w:r>
      <w:proofErr w:type="spellStart"/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климатограмме</w:t>
      </w:r>
      <w:proofErr w:type="spellEnd"/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1D48E1" w:rsidRPr="001D48E1" w:rsidRDefault="001D48E1" w:rsidP="001D48E1">
      <w:pPr>
        <w:spacing w:after="0" w:line="240" w:lineRule="auto"/>
        <w:jc w:val="both"/>
        <w:rPr>
          <w:sz w:val="24"/>
          <w:szCs w:val="24"/>
        </w:rPr>
      </w:pPr>
      <w:r w:rsidRPr="001D48E1">
        <w:rPr>
          <w:noProof/>
          <w:sz w:val="24"/>
          <w:szCs w:val="24"/>
          <w:lang w:eastAsia="ru-RU"/>
        </w:rPr>
        <w:drawing>
          <wp:inline distT="0" distB="0" distL="0" distR="0" wp14:anchorId="7170CC3E" wp14:editId="0F58641B">
            <wp:extent cx="2343150" cy="2047618"/>
            <wp:effectExtent l="0" t="0" r="0" b="0"/>
            <wp:docPr id="3" name="Рисунок 3" descr="https://geo8-vpr.sdamgia.ru/get_file?id=49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4097451" descr="https://geo8-vpr.sdamgia.ru/get_file?id=495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56" cy="20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______________________.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11. Выберите правильное утверждение о внутренних водах России.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Наибольшую площадь в России занимает   бассейн Тихого океана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Для Уральских гор характерно мощное горное оледенение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Более 80% Восточно-Европейской равнины заболочено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Большинство рек России имеют смешанное питание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12. Расположите почвы по мере </w:t>
      </w:r>
      <w:r w:rsidRPr="001D48E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уменьшения</w:t>
      </w: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их плодородия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чернозем  2. Подзолистые  3.серые лесные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13. Описание какой природной зоны приведено в тексте?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 зона заболочена, так как осадков выпадает меньше, чем испаряется. Среди растений преобладают мхи, лишайники, ягоды, осоки. Обитателями природной зоны являются северный олень, лемминг, полярный волк, сова.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 ______________________.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14. Группа сту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ден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тов из Санкт-Петербурга хочет по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се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тить уникальные леж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би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ща морских млекопитающих. Какой из пе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ре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чис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лен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ных заповедников им не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об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хо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ди</w:t>
      </w:r>
      <w:r w:rsidRPr="001D48E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softHyphen/>
        <w:t>мо посетить для проведения исследовательской работы?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8E1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1.Командорский         2. Тунгусский         3. Тебердинский        4. </w:t>
      </w:r>
      <w:proofErr w:type="spellStart"/>
      <w:r w:rsidRPr="001D48E1">
        <w:rPr>
          <w:rFonts w:ascii="Times New Roman" w:eastAsia="Times New Roman" w:hAnsi="Times New Roman" w:cs="Times New Roman"/>
          <w:color w:val="181818"/>
          <w:sz w:val="24"/>
          <w:szCs w:val="24"/>
        </w:rPr>
        <w:t>Печоро-Илычский</w:t>
      </w:r>
      <w:proofErr w:type="spellEnd"/>
    </w:p>
    <w:p w:rsidR="001D48E1" w:rsidRPr="001D48E1" w:rsidRDefault="001D48E1" w:rsidP="001D48E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8E1">
        <w:rPr>
          <w:rFonts w:ascii="Times New Roman" w:hAnsi="Times New Roman" w:cs="Times New Roman"/>
          <w:b/>
          <w:sz w:val="24"/>
          <w:szCs w:val="24"/>
        </w:rPr>
        <w:t>15. Рассчитайте показатели общего коэффициента рождаемости, общего коэффициента смертности и общего коэффициента естественного прироста, используя данные таблицы. Все вычисления запишите. Результат округлите до сотых.</w:t>
      </w:r>
    </w:p>
    <w:p w:rsidR="001D48E1" w:rsidRPr="001D48E1" w:rsidRDefault="001D48E1" w:rsidP="001D48E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6"/>
        <w:gridCol w:w="2692"/>
        <w:gridCol w:w="3827"/>
      </w:tblGrid>
      <w:tr w:rsidR="001D48E1" w:rsidRPr="001D48E1" w:rsidTr="0008430A"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Основные демографические показатели России за 2020 г.</w:t>
            </w:r>
          </w:p>
        </w:tc>
      </w:tr>
      <w:tr w:rsidR="001D48E1" w:rsidRPr="001D48E1" w:rsidTr="0008430A">
        <w:trPr>
          <w:trHeight w:val="478"/>
        </w:trPr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родившихся, тыс. чел.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умерших, тыс. чел.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Среднегодовая численность наличного населения, тыс. чел.</w:t>
            </w:r>
          </w:p>
        </w:tc>
      </w:tr>
      <w:tr w:rsidR="001D48E1" w:rsidRPr="001D48E1" w:rsidTr="0008430A"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8E1" w:rsidRPr="001D48E1" w:rsidRDefault="001D48E1" w:rsidP="001D48E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1435,8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2124,5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D48E1" w:rsidRPr="001D48E1" w:rsidRDefault="001D48E1" w:rsidP="001D48E1">
            <w:pPr>
              <w:widowControl w:val="0"/>
              <w:suppressLineNumbers/>
              <w:suppressAutoHyphens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D48E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146749,0</w:t>
            </w:r>
          </w:p>
        </w:tc>
      </w:tr>
    </w:tbl>
    <w:p w:rsidR="001D48E1" w:rsidRPr="001D48E1" w:rsidRDefault="001D48E1" w:rsidP="001D48E1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5243"/>
        <w:gridCol w:w="2092"/>
      </w:tblGrid>
      <w:tr w:rsidR="001D48E1" w:rsidRPr="001D48E1" w:rsidTr="0008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D48E1" w:rsidRPr="001D48E1" w:rsidTr="0008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рожд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E1" w:rsidRPr="001D48E1" w:rsidTr="00084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8E1" w:rsidRPr="001D48E1" w:rsidRDefault="001D48E1" w:rsidP="001D48E1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E1" w:rsidRPr="001D48E1" w:rsidRDefault="001D48E1" w:rsidP="001D4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D48E1">
        <w:rPr>
          <w:rFonts w:ascii="Times New Roman" w:hAnsi="Times New Roman"/>
          <w:b/>
          <w:sz w:val="24"/>
          <w:szCs w:val="24"/>
        </w:rPr>
        <w:t>16. П</w:t>
      </w:r>
      <w:r w:rsidRPr="001D48E1">
        <w:rPr>
          <w:rFonts w:ascii="Times New Roman" w:eastAsia="Times New Roman" w:hAnsi="Times New Roman"/>
          <w:b/>
          <w:sz w:val="24"/>
          <w:szCs w:val="24"/>
        </w:rPr>
        <w:t>рочитайте текст, в ко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то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ром про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пу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ще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ны не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ко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то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рые термины. Вы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бе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ри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те из про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ну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ме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ро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ван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но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го спис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ка термины и вставь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те на места про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пус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ков, обо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зна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чен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ных бук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>ва</w:t>
      </w:r>
      <w:r w:rsidRPr="001D48E1">
        <w:rPr>
          <w:rFonts w:ascii="Times New Roman" w:eastAsia="Times New Roman" w:hAnsi="Times New Roman"/>
          <w:b/>
          <w:sz w:val="24"/>
          <w:szCs w:val="24"/>
        </w:rPr>
        <w:softHyphen/>
        <w:t xml:space="preserve">ми А–В. </w:t>
      </w:r>
    </w:p>
    <w:p w:rsidR="001D48E1" w:rsidRPr="001D48E1" w:rsidRDefault="001D48E1" w:rsidP="001D48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 xml:space="preserve">Особенности естественного движения определяют возрастную и _____________________(А) структуру населения России. Это важные _____________________(Б) показатели для прогноза хода воспроизводства населения, его будущей численности и демографической структуры, исчисления трудовых ресурсов, контингентов школьников и пенсионеров. В последнее десятилетие ускоряется старение населения. В настоящее время доля лиц ____________________(В) возраста составляет </w:t>
      </w:r>
      <w:r w:rsidRPr="001D48E1">
        <w:rPr>
          <w:rFonts w:ascii="Times New Roman" w:eastAsia="Times New Roman" w:hAnsi="Times New Roman"/>
          <w:sz w:val="24"/>
          <w:szCs w:val="24"/>
          <w:lang w:eastAsia="ru-RU"/>
        </w:rPr>
        <w:t xml:space="preserve">24% </w:t>
      </w:r>
      <w:r w:rsidRPr="001D48E1">
        <w:rPr>
          <w:rFonts w:ascii="Times New Roman" w:hAnsi="Times New Roman"/>
          <w:sz w:val="24"/>
          <w:szCs w:val="24"/>
        </w:rPr>
        <w:t>всего населения.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8E1" w:rsidRPr="001D48E1" w:rsidRDefault="001D48E1" w:rsidP="001D48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8E1">
        <w:rPr>
          <w:rFonts w:ascii="Times New Roman" w:hAnsi="Times New Roman"/>
          <w:sz w:val="24"/>
          <w:szCs w:val="24"/>
        </w:rPr>
        <w:t xml:space="preserve">  </w:t>
      </w:r>
      <w:r w:rsidRPr="001D48E1">
        <w:rPr>
          <w:rFonts w:ascii="Times New Roman" w:eastAsia="Times New Roman" w:hAnsi="Times New Roman"/>
          <w:i/>
          <w:sz w:val="24"/>
          <w:szCs w:val="24"/>
          <w:lang w:eastAsia="ru-RU"/>
        </w:rPr>
        <w:t>Список терминов:</w:t>
      </w:r>
      <w:r w:rsidRPr="001D48E1">
        <w:rPr>
          <w:rFonts w:ascii="Times New Roman" w:eastAsia="Times New Roman" w:hAnsi="Times New Roman"/>
          <w:sz w:val="24"/>
          <w:szCs w:val="24"/>
          <w:lang w:eastAsia="ru-RU"/>
        </w:rPr>
        <w:t xml:space="preserve"> 1) </w:t>
      </w:r>
      <w:r w:rsidRPr="001D48E1">
        <w:rPr>
          <w:rFonts w:ascii="Times New Roman" w:hAnsi="Times New Roman"/>
          <w:sz w:val="24"/>
          <w:szCs w:val="24"/>
        </w:rPr>
        <w:t xml:space="preserve">старше трудоспособного </w:t>
      </w:r>
      <w:r w:rsidRPr="001D48E1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Pr="001D48E1">
        <w:rPr>
          <w:rFonts w:ascii="Times New Roman" w:hAnsi="Times New Roman"/>
          <w:sz w:val="24"/>
          <w:szCs w:val="24"/>
        </w:rPr>
        <w:t>социально-демографические</w:t>
      </w:r>
      <w:r w:rsidRPr="001D48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3) половую    4) трудоспособного   5) культурно-исторические   6) этническую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17. Расположите периоды интенсивных внутренних миграций от раннего к позднему:</w:t>
      </w:r>
    </w:p>
    <w:p w:rsidR="001D48E1" w:rsidRPr="001D48E1" w:rsidRDefault="001D48E1" w:rsidP="001D48E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высылка «раскулаченных» крестьян за пределы их бывшего проживания – в регионы с суровым климатом и особыми природными зонами (тайга, тундра, сухие степи, полупустыни)</w:t>
      </w:r>
    </w:p>
    <w:p w:rsidR="001D48E1" w:rsidRPr="001D48E1" w:rsidRDefault="001D48E1" w:rsidP="001D48E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8E1">
        <w:rPr>
          <w:rFonts w:ascii="Times New Roman" w:hAnsi="Times New Roman" w:cs="Times New Roman"/>
          <w:sz w:val="24"/>
          <w:szCs w:val="24"/>
        </w:rPr>
        <w:t>миграция населения с севера и востока в Центральную Россию из-за пр</w:t>
      </w:r>
      <w:r w:rsidRPr="001D4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ивлекательности столичной Москвы </w:t>
      </w:r>
    </w:p>
    <w:p w:rsidR="001D48E1" w:rsidRPr="001D48E1" w:rsidRDefault="001D48E1" w:rsidP="001D48E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8E1">
        <w:rPr>
          <w:rFonts w:ascii="Times New Roman" w:hAnsi="Times New Roman" w:cs="Times New Roman"/>
          <w:sz w:val="24"/>
          <w:szCs w:val="24"/>
        </w:rPr>
        <w:t>добровольные миграционные потоки молодежи из Центральной России в Сибирь и на Дальний Восток на «комсомольские стройки»</w:t>
      </w:r>
    </w:p>
    <w:p w:rsidR="001D48E1" w:rsidRPr="001D48E1" w:rsidRDefault="001D48E1" w:rsidP="001D48E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8E1">
        <w:rPr>
          <w:rFonts w:ascii="Times New Roman" w:hAnsi="Times New Roman" w:cs="Times New Roman"/>
          <w:sz w:val="24"/>
          <w:szCs w:val="24"/>
        </w:rPr>
        <w:t xml:space="preserve">миграция «село – город» стала возможной из-за </w:t>
      </w:r>
      <w:r w:rsidRPr="001D48E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инвестиций в агробизнес и его рост, организации сельского туризма, развития смежных с АПК отраслей, создание на селе социальной инфраструктуры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Ответ: ______________________.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48E1">
        <w:rPr>
          <w:rFonts w:ascii="Times New Roman" w:hAnsi="Times New Roman"/>
          <w:b/>
          <w:sz w:val="24"/>
          <w:szCs w:val="24"/>
        </w:rPr>
        <w:t xml:space="preserve">18. Площадь национальных образований (республик, автономных округов, автономной области) составляет около 50% территории России.  Все национальные образования отличаются сложным национальным составом. Причем на долю «титульной» нации в ряде случаев приходится менее 1/3 населения. Лишь в нескольких субъектах страны «титульные» народы составляют большинство населения. </w:t>
      </w:r>
    </w:p>
    <w:p w:rsidR="001D48E1" w:rsidRPr="001D48E1" w:rsidRDefault="001D48E1" w:rsidP="001D48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lastRenderedPageBreak/>
        <w:t xml:space="preserve">В полиэтническом Дагестане 10 местных народов образуют 80% всего населения. Укажите 2 коренных народа – титульных для республики Дагестан: </w:t>
      </w:r>
    </w:p>
    <w:p w:rsidR="001D48E1" w:rsidRPr="001D48E1" w:rsidRDefault="001D48E1" w:rsidP="001D48E1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 xml:space="preserve">аварцы, даргинцы   </w:t>
      </w:r>
    </w:p>
    <w:p w:rsidR="001D48E1" w:rsidRPr="001D48E1" w:rsidRDefault="001D48E1" w:rsidP="001D48E1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кумыки, ингуши</w:t>
      </w:r>
    </w:p>
    <w:p w:rsidR="001D48E1" w:rsidRPr="001D48E1" w:rsidRDefault="001D48E1" w:rsidP="001D48E1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лезгины, осетины</w:t>
      </w:r>
    </w:p>
    <w:p w:rsidR="001D48E1" w:rsidRPr="001D48E1" w:rsidRDefault="001D48E1" w:rsidP="001D48E1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48E1">
        <w:rPr>
          <w:rFonts w:ascii="Times New Roman" w:hAnsi="Times New Roman"/>
          <w:sz w:val="24"/>
          <w:szCs w:val="24"/>
        </w:rPr>
        <w:t>лакцы, кабардинцы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D48E1">
        <w:rPr>
          <w:rFonts w:ascii="Times New Roman" w:hAnsi="Times New Roman"/>
          <w:b/>
          <w:sz w:val="24"/>
          <w:szCs w:val="24"/>
        </w:rPr>
        <w:t xml:space="preserve">19. </w:t>
      </w:r>
      <w:r w:rsidRPr="001D48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Сделайте классификацию представленных ниже субъектов России по их плотности населения: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48E1" w:rsidRPr="001D48E1" w:rsidTr="0008430A">
        <w:tc>
          <w:tcPr>
            <w:tcW w:w="4785" w:type="dxa"/>
            <w:hideMark/>
          </w:tcPr>
          <w:p w:rsidR="001D48E1" w:rsidRPr="001D48E1" w:rsidRDefault="001D48E1" w:rsidP="001D48E1">
            <w:pPr>
              <w:numPr>
                <w:ilvl w:val="0"/>
                <w:numId w:val="46"/>
              </w:numPr>
              <w:ind w:left="426" w:hanging="6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Низкая плотность населения</w:t>
            </w:r>
          </w:p>
        </w:tc>
        <w:tc>
          <w:tcPr>
            <w:tcW w:w="4786" w:type="dxa"/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город </w:t>
            </w: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1D48E1" w:rsidRPr="001D48E1" w:rsidTr="0008430A">
        <w:tc>
          <w:tcPr>
            <w:tcW w:w="4785" w:type="dxa"/>
            <w:hideMark/>
          </w:tcPr>
          <w:p w:rsidR="001D48E1" w:rsidRPr="001D48E1" w:rsidRDefault="001D48E1" w:rsidP="001D48E1">
            <w:pPr>
              <w:ind w:left="426" w:hanging="6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3 и менее чел/км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786" w:type="dxa"/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  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 Коми</w:t>
            </w:r>
          </w:p>
        </w:tc>
      </w:tr>
      <w:tr w:rsidR="001D48E1" w:rsidRPr="001D48E1" w:rsidTr="0008430A">
        <w:tc>
          <w:tcPr>
            <w:tcW w:w="4785" w:type="dxa"/>
          </w:tcPr>
          <w:p w:rsidR="001D48E1" w:rsidRPr="001D48E1" w:rsidRDefault="001D48E1" w:rsidP="001D48E1">
            <w:pPr>
              <w:ind w:left="426" w:hanging="6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                                            </w:t>
            </w:r>
          </w:p>
        </w:tc>
      </w:tr>
      <w:tr w:rsidR="001D48E1" w:rsidRPr="001D48E1" w:rsidTr="0008430A">
        <w:tc>
          <w:tcPr>
            <w:tcW w:w="4785" w:type="dxa"/>
            <w:hideMark/>
          </w:tcPr>
          <w:p w:rsidR="001D48E1" w:rsidRPr="001D48E1" w:rsidRDefault="001D48E1" w:rsidP="001D48E1">
            <w:pPr>
              <w:numPr>
                <w:ilvl w:val="0"/>
                <w:numId w:val="46"/>
              </w:numPr>
              <w:ind w:left="426" w:hanging="6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Высокая плотность населения</w:t>
            </w:r>
          </w:p>
        </w:tc>
        <w:tc>
          <w:tcPr>
            <w:tcW w:w="4786" w:type="dxa"/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Хабаровский край</w:t>
            </w:r>
          </w:p>
        </w:tc>
      </w:tr>
      <w:tr w:rsidR="001D48E1" w:rsidRPr="001D48E1" w:rsidTr="0008430A">
        <w:tc>
          <w:tcPr>
            <w:tcW w:w="4785" w:type="dxa"/>
            <w:hideMark/>
          </w:tcPr>
          <w:p w:rsidR="001D48E1" w:rsidRPr="001D48E1" w:rsidRDefault="001D48E1" w:rsidP="001D48E1">
            <w:pPr>
              <w:ind w:left="426" w:hanging="6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100 чел/км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 xml:space="preserve">2 </w:t>
            </w: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более</w:t>
            </w:r>
          </w:p>
        </w:tc>
        <w:tc>
          <w:tcPr>
            <w:tcW w:w="4786" w:type="dxa"/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Республика Ингушетия</w:t>
            </w:r>
          </w:p>
        </w:tc>
      </w:tr>
      <w:tr w:rsidR="001D48E1" w:rsidRPr="001D48E1" w:rsidTr="0008430A">
        <w:tc>
          <w:tcPr>
            <w:tcW w:w="4785" w:type="dxa"/>
          </w:tcPr>
          <w:p w:rsidR="001D48E1" w:rsidRPr="001D48E1" w:rsidRDefault="001D48E1" w:rsidP="001D48E1">
            <w:pPr>
              <w:ind w:left="426" w:hanging="6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  <w:hideMark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48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</w:t>
            </w:r>
            <w:r w:rsidRPr="001D48E1">
              <w:rPr>
                <w:rFonts w:ascii="Times New Roman" w:hAnsi="Times New Roman" w:cs="Times New Roman"/>
                <w:sz w:val="24"/>
                <w:szCs w:val="24"/>
              </w:rPr>
              <w:t>Ненецкий АО</w:t>
            </w:r>
          </w:p>
        </w:tc>
      </w:tr>
      <w:tr w:rsidR="001D48E1" w:rsidRPr="001D48E1" w:rsidTr="0008430A">
        <w:tc>
          <w:tcPr>
            <w:tcW w:w="4785" w:type="dxa"/>
          </w:tcPr>
          <w:tbl>
            <w:tblPr>
              <w:tblStyle w:val="a3"/>
              <w:tblpPr w:leftFromText="180" w:rightFromText="180" w:vertAnchor="text" w:horzAnchor="margin" w:tblpY="133"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1102"/>
              <w:gridCol w:w="956"/>
              <w:gridCol w:w="956"/>
            </w:tblGrid>
            <w:tr w:rsidR="001D48E1" w:rsidRPr="001D48E1" w:rsidTr="0008430A">
              <w:trPr>
                <w:trHeight w:val="38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1)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</w:p>
              </w:tc>
            </w:tr>
            <w:tr w:rsidR="001D48E1" w:rsidRPr="001D48E1" w:rsidTr="0008430A">
              <w:trPr>
                <w:trHeight w:val="31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D48E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2)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48E1" w:rsidRPr="001D48E1" w:rsidRDefault="001D48E1" w:rsidP="001D48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</w:p>
              </w:tc>
            </w:tr>
          </w:tbl>
          <w:p w:rsidR="001D48E1" w:rsidRPr="001D48E1" w:rsidRDefault="001D48E1" w:rsidP="001D48E1">
            <w:pPr>
              <w:ind w:left="426" w:hanging="6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1D48E1" w:rsidRPr="001D48E1" w:rsidRDefault="001D48E1" w:rsidP="001D4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1D4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</w:t>
      </w:r>
      <w:r w:rsidRPr="001D48E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</w:t>
      </w:r>
    </w:p>
    <w:p w:rsidR="001D48E1" w:rsidRPr="001D48E1" w:rsidRDefault="001D48E1" w:rsidP="001D48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</w:pPr>
      <w:r w:rsidRPr="001D48E1">
        <w:rPr>
          <w:rFonts w:ascii="Times New Roman" w:hAnsi="Times New Roman"/>
          <w:b/>
          <w:sz w:val="24"/>
          <w:szCs w:val="24"/>
        </w:rPr>
        <w:t>20. Напишите название пропущенного на данной карте города-миллионера в Азиатской части России:</w:t>
      </w:r>
    </w:p>
    <w:p w:rsidR="001D48E1" w:rsidRPr="001D48E1" w:rsidRDefault="001D48E1" w:rsidP="001D48E1">
      <w:pPr>
        <w:spacing w:after="160" w:line="256" w:lineRule="auto"/>
      </w:pPr>
      <w:r w:rsidRPr="001D48E1">
        <w:rPr>
          <w:noProof/>
          <w:lang w:eastAsia="ru-RU"/>
        </w:rPr>
        <w:drawing>
          <wp:inline distT="0" distB="0" distL="0" distR="0" wp14:anchorId="001B4FF3" wp14:editId="32D6C391">
            <wp:extent cx="5943600" cy="3371850"/>
            <wp:effectExtent l="0" t="0" r="0" b="0"/>
            <wp:docPr id="5" name="Рисунок 5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 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E1" w:rsidRPr="001D48E1" w:rsidRDefault="001D48E1" w:rsidP="001D48E1">
      <w:pPr>
        <w:spacing w:after="0" w:line="240" w:lineRule="auto"/>
        <w:jc w:val="both"/>
      </w:pPr>
      <w:r w:rsidRPr="001D48E1">
        <w:rPr>
          <w:rFonts w:ascii="Times New Roman" w:hAnsi="Times New Roman"/>
          <w:sz w:val="24"/>
          <w:szCs w:val="24"/>
        </w:rPr>
        <w:t>Ответ: ________________________.</w:t>
      </w:r>
    </w:p>
    <w:p w:rsidR="004F733E" w:rsidRPr="004F733E" w:rsidRDefault="004F733E" w:rsidP="001D48E1">
      <w:pPr>
        <w:pStyle w:val="a4"/>
        <w:ind w:left="0" w:hanging="284"/>
        <w:rPr>
          <w:rFonts w:ascii="Times New Roman" w:eastAsia="Times New Roman" w:hAnsi="Times New Roman" w:cs="Times New Roman"/>
          <w:sz w:val="28"/>
        </w:rPr>
      </w:pPr>
    </w:p>
    <w:sectPr w:rsidR="004F733E" w:rsidRPr="004F733E" w:rsidSect="001D48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57E"/>
    <w:multiLevelType w:val="hybridMultilevel"/>
    <w:tmpl w:val="C5222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4D0B"/>
    <w:multiLevelType w:val="hybridMultilevel"/>
    <w:tmpl w:val="54E0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26C2"/>
    <w:multiLevelType w:val="hybridMultilevel"/>
    <w:tmpl w:val="07AEE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144EE"/>
    <w:multiLevelType w:val="hybridMultilevel"/>
    <w:tmpl w:val="CCC8C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30B6C"/>
    <w:multiLevelType w:val="hybridMultilevel"/>
    <w:tmpl w:val="74B6E16A"/>
    <w:lvl w:ilvl="0" w:tplc="AAC86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A656F"/>
    <w:multiLevelType w:val="hybridMultilevel"/>
    <w:tmpl w:val="54E0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35330"/>
    <w:multiLevelType w:val="hybridMultilevel"/>
    <w:tmpl w:val="B66AB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3464E"/>
    <w:multiLevelType w:val="hybridMultilevel"/>
    <w:tmpl w:val="E2EC1A24"/>
    <w:lvl w:ilvl="0" w:tplc="627A4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17"/>
  </w:num>
  <w:num w:numId="4">
    <w:abstractNumId w:val="13"/>
  </w:num>
  <w:num w:numId="5">
    <w:abstractNumId w:val="37"/>
  </w:num>
  <w:num w:numId="6">
    <w:abstractNumId w:val="29"/>
  </w:num>
  <w:num w:numId="7">
    <w:abstractNumId w:val="41"/>
  </w:num>
  <w:num w:numId="8">
    <w:abstractNumId w:val="1"/>
  </w:num>
  <w:num w:numId="9">
    <w:abstractNumId w:val="18"/>
  </w:num>
  <w:num w:numId="10">
    <w:abstractNumId w:val="31"/>
  </w:num>
  <w:num w:numId="11">
    <w:abstractNumId w:val="16"/>
  </w:num>
  <w:num w:numId="12">
    <w:abstractNumId w:val="15"/>
  </w:num>
  <w:num w:numId="13">
    <w:abstractNumId w:val="30"/>
  </w:num>
  <w:num w:numId="14">
    <w:abstractNumId w:val="26"/>
  </w:num>
  <w:num w:numId="15">
    <w:abstractNumId w:val="19"/>
  </w:num>
  <w:num w:numId="16">
    <w:abstractNumId w:val="43"/>
  </w:num>
  <w:num w:numId="17">
    <w:abstractNumId w:val="10"/>
  </w:num>
  <w:num w:numId="18">
    <w:abstractNumId w:val="8"/>
  </w:num>
  <w:num w:numId="19">
    <w:abstractNumId w:val="11"/>
  </w:num>
  <w:num w:numId="20">
    <w:abstractNumId w:val="9"/>
  </w:num>
  <w:num w:numId="21">
    <w:abstractNumId w:val="3"/>
  </w:num>
  <w:num w:numId="22">
    <w:abstractNumId w:val="36"/>
  </w:num>
  <w:num w:numId="23">
    <w:abstractNumId w:val="21"/>
  </w:num>
  <w:num w:numId="24">
    <w:abstractNumId w:val="12"/>
  </w:num>
  <w:num w:numId="25">
    <w:abstractNumId w:val="34"/>
  </w:num>
  <w:num w:numId="26">
    <w:abstractNumId w:val="2"/>
  </w:num>
  <w:num w:numId="27">
    <w:abstractNumId w:val="35"/>
  </w:num>
  <w:num w:numId="28">
    <w:abstractNumId w:val="23"/>
  </w:num>
  <w:num w:numId="29">
    <w:abstractNumId w:val="20"/>
  </w:num>
  <w:num w:numId="30">
    <w:abstractNumId w:val="40"/>
  </w:num>
  <w:num w:numId="31">
    <w:abstractNumId w:val="42"/>
  </w:num>
  <w:num w:numId="32">
    <w:abstractNumId w:val="25"/>
  </w:num>
  <w:num w:numId="33">
    <w:abstractNumId w:val="39"/>
  </w:num>
  <w:num w:numId="34">
    <w:abstractNumId w:val="7"/>
  </w:num>
  <w:num w:numId="35">
    <w:abstractNumId w:val="22"/>
  </w:num>
  <w:num w:numId="36">
    <w:abstractNumId w:val="14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4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33"/>
    <w:rsid w:val="000027D0"/>
    <w:rsid w:val="00010BA4"/>
    <w:rsid w:val="00031BD6"/>
    <w:rsid w:val="00033A9F"/>
    <w:rsid w:val="0004714B"/>
    <w:rsid w:val="00065AEC"/>
    <w:rsid w:val="0008430A"/>
    <w:rsid w:val="000B54CE"/>
    <w:rsid w:val="000D13FB"/>
    <w:rsid w:val="000D39F2"/>
    <w:rsid w:val="00163ADD"/>
    <w:rsid w:val="00183577"/>
    <w:rsid w:val="001A156D"/>
    <w:rsid w:val="001D48E1"/>
    <w:rsid w:val="00227E5D"/>
    <w:rsid w:val="002640C4"/>
    <w:rsid w:val="00266370"/>
    <w:rsid w:val="00274BCB"/>
    <w:rsid w:val="002C154D"/>
    <w:rsid w:val="00327A4B"/>
    <w:rsid w:val="0033005D"/>
    <w:rsid w:val="00333FF5"/>
    <w:rsid w:val="003825CF"/>
    <w:rsid w:val="003C3053"/>
    <w:rsid w:val="00440651"/>
    <w:rsid w:val="00477286"/>
    <w:rsid w:val="004C1367"/>
    <w:rsid w:val="004F733E"/>
    <w:rsid w:val="0051683E"/>
    <w:rsid w:val="00571873"/>
    <w:rsid w:val="0058542E"/>
    <w:rsid w:val="0058591D"/>
    <w:rsid w:val="00590C72"/>
    <w:rsid w:val="005A4F36"/>
    <w:rsid w:val="005C7F7A"/>
    <w:rsid w:val="005D1604"/>
    <w:rsid w:val="005E1E5F"/>
    <w:rsid w:val="005E286E"/>
    <w:rsid w:val="005F4BC6"/>
    <w:rsid w:val="006A5050"/>
    <w:rsid w:val="006C5709"/>
    <w:rsid w:val="0070708C"/>
    <w:rsid w:val="007115DD"/>
    <w:rsid w:val="007371D4"/>
    <w:rsid w:val="00753411"/>
    <w:rsid w:val="0076199A"/>
    <w:rsid w:val="0076584C"/>
    <w:rsid w:val="007D5490"/>
    <w:rsid w:val="007E218C"/>
    <w:rsid w:val="007E672F"/>
    <w:rsid w:val="00811A2B"/>
    <w:rsid w:val="008807D6"/>
    <w:rsid w:val="009034EB"/>
    <w:rsid w:val="00913C6E"/>
    <w:rsid w:val="009216DF"/>
    <w:rsid w:val="00970885"/>
    <w:rsid w:val="009732BB"/>
    <w:rsid w:val="00974C6D"/>
    <w:rsid w:val="00A164A9"/>
    <w:rsid w:val="00A757D4"/>
    <w:rsid w:val="00AA3C8C"/>
    <w:rsid w:val="00B37B39"/>
    <w:rsid w:val="00B55782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60B65"/>
    <w:rsid w:val="00C7042A"/>
    <w:rsid w:val="00C80DC4"/>
    <w:rsid w:val="00CA6631"/>
    <w:rsid w:val="00CA7CEB"/>
    <w:rsid w:val="00CF13FF"/>
    <w:rsid w:val="00CF4008"/>
    <w:rsid w:val="00CF65C0"/>
    <w:rsid w:val="00D3132B"/>
    <w:rsid w:val="00D637EE"/>
    <w:rsid w:val="00DB7E7E"/>
    <w:rsid w:val="00E26A10"/>
    <w:rsid w:val="00E32CFE"/>
    <w:rsid w:val="00E347EF"/>
    <w:rsid w:val="00E65447"/>
    <w:rsid w:val="00E8661B"/>
    <w:rsid w:val="00E936CB"/>
    <w:rsid w:val="00E9786D"/>
    <w:rsid w:val="00EA53D8"/>
    <w:rsid w:val="00EB11DE"/>
    <w:rsid w:val="00EB12A8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1789"/>
  <w15:docId w15:val="{6C9BC0A3-5EE4-41F6-9E49-C8864C36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3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B4333C9-1105-4B66-B779-0CDD3FD2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16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26</cp:revision>
  <cp:lastPrinted>2022-11-02T20:00:00Z</cp:lastPrinted>
  <dcterms:created xsi:type="dcterms:W3CDTF">2025-01-24T09:51:00Z</dcterms:created>
  <dcterms:modified xsi:type="dcterms:W3CDTF">2025-02-24T04:51:00Z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