
<file path=[Content_Types].xml><?xml version="1.0" encoding="utf-8"?>
<Types xmlns="http://schemas.openxmlformats.org/package/2006/content-types">
  <Default Extension="png" ContentType="image/png"/>
  <Default Extension="emf" ContentType="application/x-msmetafile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16F" w:rsidRDefault="0067007B" w:rsidP="0066616F">
      <w:pPr>
        <w:ind w:firstLine="180"/>
        <w:jc w:val="center"/>
      </w:pPr>
      <w:r w:rsidRPr="0067007B">
        <w:t xml:space="preserve">                  </w:t>
      </w:r>
    </w:p>
    <w:p w:rsidR="0066616F" w:rsidRDefault="0066616F" w:rsidP="0066616F">
      <w:pPr>
        <w:ind w:firstLine="180"/>
        <w:jc w:val="center"/>
      </w:pPr>
    </w:p>
    <w:p w:rsidR="0066616F" w:rsidRDefault="0066616F" w:rsidP="0066616F">
      <w:pPr>
        <w:ind w:firstLine="180"/>
        <w:jc w:val="center"/>
      </w:pPr>
    </w:p>
    <w:p w:rsidR="0066616F" w:rsidRDefault="0066616F" w:rsidP="0066616F">
      <w:pPr>
        <w:ind w:firstLine="180"/>
        <w:jc w:val="center"/>
      </w:pPr>
    </w:p>
    <w:p w:rsidR="0066616F" w:rsidRDefault="0066616F" w:rsidP="0066616F">
      <w:pPr>
        <w:ind w:firstLine="180"/>
        <w:jc w:val="center"/>
      </w:pPr>
    </w:p>
    <w:p w:rsidR="0066616F" w:rsidRDefault="0066616F" w:rsidP="0066616F">
      <w:pPr>
        <w:ind w:firstLine="180"/>
        <w:jc w:val="center"/>
      </w:pPr>
    </w:p>
    <w:p w:rsidR="0066616F" w:rsidRDefault="0066616F" w:rsidP="0066616F">
      <w:pPr>
        <w:ind w:firstLine="180"/>
        <w:jc w:val="center"/>
      </w:pPr>
    </w:p>
    <w:p w:rsidR="0066616F" w:rsidRPr="0066616F" w:rsidRDefault="0067007B" w:rsidP="0066616F">
      <w:pPr>
        <w:ind w:firstLine="180"/>
        <w:jc w:val="center"/>
        <w:rPr>
          <w:rFonts w:eastAsiaTheme="minorHAnsi" w:cstheme="minorBidi"/>
          <w:sz w:val="40"/>
          <w:szCs w:val="40"/>
          <w:lang w:eastAsia="en-US"/>
        </w:rPr>
      </w:pPr>
      <w:r w:rsidRPr="0067007B">
        <w:t xml:space="preserve">  </w:t>
      </w:r>
      <w:r w:rsidR="0066616F" w:rsidRPr="0066616F">
        <w:rPr>
          <w:rFonts w:eastAsiaTheme="minorHAnsi" w:cstheme="minorBidi"/>
          <w:sz w:val="40"/>
          <w:szCs w:val="40"/>
          <w:lang w:eastAsia="en-US"/>
        </w:rPr>
        <w:t>Демонстрационный вариант</w:t>
      </w:r>
    </w:p>
    <w:p w:rsidR="0066616F" w:rsidRPr="0066616F" w:rsidRDefault="0066616F" w:rsidP="0066616F">
      <w:pPr>
        <w:ind w:firstLine="180"/>
        <w:jc w:val="center"/>
        <w:rPr>
          <w:rFonts w:eastAsiaTheme="minorHAnsi" w:cstheme="minorBidi"/>
          <w:sz w:val="40"/>
          <w:szCs w:val="40"/>
          <w:lang w:eastAsia="en-US"/>
        </w:rPr>
      </w:pPr>
      <w:r w:rsidRPr="0066616F">
        <w:rPr>
          <w:rFonts w:eastAsiaTheme="minorHAnsi" w:cstheme="minorBidi"/>
          <w:sz w:val="40"/>
          <w:szCs w:val="40"/>
          <w:lang w:eastAsia="en-US"/>
        </w:rPr>
        <w:t>контрольных измерительных материалов для</w:t>
      </w:r>
    </w:p>
    <w:p w:rsidR="0066616F" w:rsidRPr="0066616F" w:rsidRDefault="0066616F" w:rsidP="0066616F">
      <w:pPr>
        <w:ind w:firstLine="180"/>
        <w:jc w:val="center"/>
        <w:rPr>
          <w:rFonts w:eastAsiaTheme="minorHAnsi" w:cstheme="minorBidi"/>
          <w:sz w:val="40"/>
          <w:szCs w:val="40"/>
          <w:lang w:eastAsia="en-US"/>
        </w:rPr>
      </w:pPr>
      <w:r w:rsidRPr="0066616F">
        <w:rPr>
          <w:rFonts w:eastAsiaTheme="minorHAnsi" w:cstheme="minorBidi"/>
          <w:sz w:val="40"/>
          <w:szCs w:val="40"/>
          <w:lang w:eastAsia="en-US"/>
        </w:rPr>
        <w:t xml:space="preserve"> проведения промежуточной аттестации</w:t>
      </w:r>
    </w:p>
    <w:p w:rsidR="0066616F" w:rsidRPr="0066616F" w:rsidRDefault="0066616F" w:rsidP="0066616F">
      <w:pPr>
        <w:ind w:firstLine="180"/>
        <w:jc w:val="center"/>
        <w:rPr>
          <w:rFonts w:eastAsiaTheme="minorHAnsi" w:cstheme="minorBidi"/>
          <w:sz w:val="40"/>
          <w:szCs w:val="40"/>
          <w:lang w:eastAsia="en-US"/>
        </w:rPr>
      </w:pPr>
      <w:r w:rsidRPr="0066616F">
        <w:rPr>
          <w:rFonts w:eastAsiaTheme="minorHAnsi" w:cstheme="minorBidi"/>
          <w:sz w:val="40"/>
          <w:szCs w:val="40"/>
          <w:lang w:eastAsia="en-US"/>
        </w:rPr>
        <w:t xml:space="preserve"> </w:t>
      </w:r>
      <w:proofErr w:type="gramStart"/>
      <w:r w:rsidRPr="0066616F">
        <w:rPr>
          <w:rFonts w:eastAsiaTheme="minorHAnsi" w:cstheme="minorBidi"/>
          <w:sz w:val="40"/>
          <w:szCs w:val="40"/>
          <w:lang w:eastAsia="en-US"/>
        </w:rPr>
        <w:t>по  физике</w:t>
      </w:r>
      <w:proofErr w:type="gramEnd"/>
      <w:r w:rsidRPr="0066616F">
        <w:rPr>
          <w:rFonts w:eastAsiaTheme="minorHAnsi" w:cstheme="minorBidi"/>
          <w:sz w:val="40"/>
          <w:szCs w:val="40"/>
          <w:lang w:eastAsia="en-US"/>
        </w:rPr>
        <w:t xml:space="preserve"> </w:t>
      </w: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  <w:r>
        <w:rPr>
          <w:rFonts w:eastAsiaTheme="minorHAnsi" w:cstheme="minorBidi"/>
          <w:sz w:val="44"/>
          <w:szCs w:val="36"/>
          <w:lang w:eastAsia="en-US"/>
        </w:rPr>
        <w:t>9</w:t>
      </w:r>
      <w:r w:rsidRPr="0066616F">
        <w:rPr>
          <w:rFonts w:eastAsiaTheme="minorHAnsi" w:cstheme="minorBidi"/>
          <w:sz w:val="44"/>
          <w:szCs w:val="36"/>
          <w:lang w:eastAsia="en-US"/>
        </w:rPr>
        <w:t xml:space="preserve"> класс</w:t>
      </w: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44"/>
          <w:szCs w:val="36"/>
          <w:lang w:eastAsia="en-US"/>
        </w:rPr>
      </w:pPr>
    </w:p>
    <w:p w:rsidR="0066616F" w:rsidRPr="0066616F" w:rsidRDefault="0066616F" w:rsidP="0066616F">
      <w:pPr>
        <w:widowControl/>
        <w:autoSpaceDE/>
        <w:autoSpaceDN/>
        <w:adjustRightInd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67007B" w:rsidRDefault="0067007B" w:rsidP="00547A92">
      <w:pPr>
        <w:shd w:val="clear" w:color="auto" w:fill="FFFFFF"/>
      </w:pPr>
    </w:p>
    <w:p w:rsidR="0067007B" w:rsidRDefault="0067007B" w:rsidP="00547A92">
      <w:pPr>
        <w:shd w:val="clear" w:color="auto" w:fill="FFFFFF"/>
      </w:pPr>
    </w:p>
    <w:p w:rsidR="000A2D1C" w:rsidRDefault="000A2D1C" w:rsidP="000A2D1C">
      <w:pPr>
        <w:jc w:val="center"/>
        <w:rPr>
          <w:b/>
          <w:bCs/>
        </w:rPr>
      </w:pPr>
    </w:p>
    <w:p w:rsidR="000A2D1C" w:rsidRDefault="000A2D1C" w:rsidP="000A2D1C">
      <w:pPr>
        <w:jc w:val="center"/>
        <w:rPr>
          <w:b/>
          <w:szCs w:val="28"/>
        </w:rPr>
      </w:pPr>
      <w:r>
        <w:rPr>
          <w:b/>
          <w:szCs w:val="28"/>
        </w:rPr>
        <w:t xml:space="preserve">СПЕЦИФИКАЦИЯ КОНТРОЛЬНЫХ ИЗМЕРИТЕЛЬНЫХ МАТЕРИАЛОВ ДЛЯ </w:t>
      </w:r>
    </w:p>
    <w:p w:rsidR="000A2D1C" w:rsidRDefault="000A2D1C" w:rsidP="000A2D1C">
      <w:pPr>
        <w:jc w:val="center"/>
        <w:rPr>
          <w:b/>
          <w:szCs w:val="28"/>
        </w:rPr>
      </w:pPr>
      <w:r>
        <w:rPr>
          <w:b/>
          <w:szCs w:val="28"/>
        </w:rPr>
        <w:t>ПРОВЕДЕНИЯ ПРОМЕЖУТОЧНОЙ АТТЕСТАЦИИ</w:t>
      </w:r>
    </w:p>
    <w:p w:rsidR="000A2D1C" w:rsidRDefault="000A2D1C" w:rsidP="000A2D1C">
      <w:pPr>
        <w:jc w:val="center"/>
        <w:rPr>
          <w:b/>
          <w:szCs w:val="28"/>
        </w:rPr>
      </w:pPr>
      <w:r>
        <w:rPr>
          <w:b/>
          <w:szCs w:val="28"/>
        </w:rPr>
        <w:t xml:space="preserve"> ПО ФИЗИКЕ В 9 КЛАССЕ</w:t>
      </w:r>
    </w:p>
    <w:p w:rsidR="000A2D1C" w:rsidRPr="00841501" w:rsidRDefault="000A2D1C" w:rsidP="000A2D1C">
      <w:pPr>
        <w:pStyle w:val="a3"/>
        <w:spacing w:before="0" w:beforeAutospacing="0" w:after="0" w:afterAutospacing="0"/>
        <w:rPr>
          <w:bCs/>
          <w:iCs/>
        </w:rPr>
      </w:pPr>
    </w:p>
    <w:p w:rsidR="000A2D1C" w:rsidRPr="007371D4" w:rsidRDefault="000A2D1C" w:rsidP="000A2D1C">
      <w:pPr>
        <w:ind w:firstLine="567"/>
        <w:jc w:val="both"/>
        <w:rPr>
          <w:b/>
          <w:i/>
          <w:color w:val="000000"/>
          <w:szCs w:val="28"/>
        </w:rPr>
      </w:pPr>
      <w:r w:rsidRPr="007371D4">
        <w:rPr>
          <w:b/>
          <w:i/>
          <w:color w:val="000000"/>
          <w:szCs w:val="28"/>
        </w:rPr>
        <w:t xml:space="preserve">Назначение КИМ </w:t>
      </w:r>
    </w:p>
    <w:p w:rsidR="000A2D1C" w:rsidRDefault="000A2D1C" w:rsidP="000A2D1C">
      <w:pPr>
        <w:ind w:firstLine="567"/>
        <w:jc w:val="both"/>
        <w:rPr>
          <w:color w:val="000000"/>
          <w:szCs w:val="28"/>
        </w:rPr>
      </w:pPr>
      <w:r w:rsidRPr="001A156D">
        <w:rPr>
          <w:color w:val="000000"/>
          <w:szCs w:val="28"/>
        </w:rPr>
        <w:t>Промежуточная аттестация представляет собой форму объективной оценки качества усвоения учащимися всего объёма содержания учебного предмета «</w:t>
      </w:r>
      <w:r>
        <w:rPr>
          <w:color w:val="000000"/>
          <w:szCs w:val="28"/>
        </w:rPr>
        <w:t>Физика</w:t>
      </w:r>
      <w:r w:rsidRPr="001A156D">
        <w:rPr>
          <w:color w:val="000000"/>
          <w:szCs w:val="28"/>
        </w:rPr>
        <w:t>» за учебный год, с использованием заданий станда</w:t>
      </w:r>
      <w:r>
        <w:rPr>
          <w:color w:val="000000"/>
          <w:szCs w:val="28"/>
        </w:rPr>
        <w:t xml:space="preserve">ртизированной формы (контрольных </w:t>
      </w:r>
      <w:r w:rsidRPr="001A156D">
        <w:rPr>
          <w:color w:val="000000"/>
          <w:szCs w:val="28"/>
        </w:rPr>
        <w:t>измери</w:t>
      </w:r>
      <w:r>
        <w:rPr>
          <w:color w:val="000000"/>
          <w:szCs w:val="28"/>
        </w:rPr>
        <w:t>тельных материалов). Контрольно-</w:t>
      </w:r>
      <w:r w:rsidRPr="001A156D">
        <w:rPr>
          <w:color w:val="000000"/>
          <w:szCs w:val="28"/>
        </w:rPr>
        <w:t>измерительные материалы позволяют установить уровень форсированности пре</w:t>
      </w:r>
      <w:r>
        <w:rPr>
          <w:color w:val="000000"/>
          <w:szCs w:val="28"/>
        </w:rPr>
        <w:t>дметных результатов у учащихся 9</w:t>
      </w:r>
      <w:r w:rsidRPr="001A156D">
        <w:rPr>
          <w:color w:val="000000"/>
          <w:szCs w:val="28"/>
        </w:rPr>
        <w:t xml:space="preserve"> класса по итогам усвоения программы по предмету «</w:t>
      </w:r>
      <w:r>
        <w:rPr>
          <w:color w:val="000000"/>
          <w:szCs w:val="28"/>
        </w:rPr>
        <w:t>Физика</w:t>
      </w:r>
      <w:r w:rsidRPr="001A156D">
        <w:rPr>
          <w:color w:val="000000"/>
          <w:szCs w:val="28"/>
        </w:rPr>
        <w:t>» Формой проведения промежуточной аттестацией по предмету «</w:t>
      </w:r>
      <w:r>
        <w:rPr>
          <w:color w:val="000000"/>
          <w:szCs w:val="28"/>
        </w:rPr>
        <w:t>Физика</w:t>
      </w:r>
      <w:r w:rsidRPr="001A156D">
        <w:rPr>
          <w:color w:val="000000"/>
          <w:szCs w:val="28"/>
        </w:rPr>
        <w:t>» в</w:t>
      </w:r>
      <w:r>
        <w:rPr>
          <w:color w:val="000000"/>
          <w:szCs w:val="28"/>
        </w:rPr>
        <w:t xml:space="preserve"> 9 </w:t>
      </w:r>
      <w:r w:rsidRPr="001A156D">
        <w:rPr>
          <w:color w:val="000000"/>
          <w:szCs w:val="28"/>
        </w:rPr>
        <w:t xml:space="preserve">классе является </w:t>
      </w:r>
      <w:r>
        <w:rPr>
          <w:color w:val="000000"/>
          <w:szCs w:val="28"/>
        </w:rPr>
        <w:t>тест</w:t>
      </w:r>
      <w:r w:rsidRPr="001A156D">
        <w:rPr>
          <w:color w:val="000000"/>
          <w:szCs w:val="28"/>
        </w:rPr>
        <w:t>. Результаты промежуточной аттестации учитываются при выставлении годовой отметки по предмету «</w:t>
      </w:r>
      <w:r>
        <w:rPr>
          <w:color w:val="000000"/>
          <w:szCs w:val="28"/>
        </w:rPr>
        <w:t>Физика</w:t>
      </w:r>
      <w:r w:rsidRPr="001A156D">
        <w:rPr>
          <w:color w:val="000000"/>
          <w:szCs w:val="28"/>
        </w:rPr>
        <w:t>»</w:t>
      </w:r>
    </w:p>
    <w:p w:rsidR="000A2D1C" w:rsidRDefault="000A2D1C" w:rsidP="000A2D1C">
      <w:pPr>
        <w:ind w:firstLine="567"/>
        <w:jc w:val="both"/>
        <w:rPr>
          <w:color w:val="000000"/>
          <w:szCs w:val="28"/>
        </w:rPr>
      </w:pPr>
    </w:p>
    <w:p w:rsidR="000A2D1C" w:rsidRPr="007371D4" w:rsidRDefault="000A2D1C" w:rsidP="000A2D1C">
      <w:pPr>
        <w:ind w:firstLine="567"/>
        <w:jc w:val="both"/>
        <w:rPr>
          <w:b/>
          <w:i/>
          <w:color w:val="000000"/>
          <w:szCs w:val="28"/>
        </w:rPr>
      </w:pPr>
      <w:r w:rsidRPr="007371D4">
        <w:rPr>
          <w:b/>
          <w:i/>
          <w:color w:val="000000"/>
          <w:szCs w:val="28"/>
        </w:rPr>
        <w:t>Подходы к отбору содержания, разработке структуры КИМ</w:t>
      </w:r>
    </w:p>
    <w:p w:rsidR="000A2D1C" w:rsidRPr="001A156D" w:rsidRDefault="000A2D1C" w:rsidP="000A2D1C">
      <w:pPr>
        <w:ind w:firstLine="567"/>
        <w:jc w:val="both"/>
        <w:rPr>
          <w:color w:val="000000"/>
          <w:szCs w:val="28"/>
        </w:rPr>
      </w:pPr>
      <w:r w:rsidRPr="001A156D">
        <w:rPr>
          <w:color w:val="000000"/>
          <w:szCs w:val="28"/>
        </w:rPr>
        <w:t xml:space="preserve">Объектами контроля выступают дидактические единицы знаний и требования к формированию </w:t>
      </w:r>
      <w:r w:rsidR="0006160D">
        <w:rPr>
          <w:color w:val="000000"/>
          <w:szCs w:val="28"/>
        </w:rPr>
        <w:t>УУД</w:t>
      </w:r>
      <w:r w:rsidRPr="001A156D">
        <w:rPr>
          <w:color w:val="000000"/>
          <w:szCs w:val="28"/>
        </w:rPr>
        <w:t>, закрепленных в образовательном стандарте.</w:t>
      </w:r>
    </w:p>
    <w:p w:rsidR="000A2D1C" w:rsidRPr="001A156D" w:rsidRDefault="000A2D1C" w:rsidP="000A2D1C">
      <w:pPr>
        <w:ind w:firstLine="567"/>
        <w:jc w:val="both"/>
        <w:rPr>
          <w:color w:val="000000"/>
          <w:szCs w:val="28"/>
        </w:rPr>
      </w:pPr>
      <w:r w:rsidRPr="001A156D">
        <w:rPr>
          <w:color w:val="000000"/>
          <w:szCs w:val="28"/>
        </w:rPr>
        <w:t>  Задания КИМ различаются по форме и уровню сложности, который определяется способом познавательной деятельности, необходимым для выполнения задания.</w:t>
      </w:r>
    </w:p>
    <w:p w:rsidR="000A2D1C" w:rsidRPr="001A156D" w:rsidRDefault="000A2D1C" w:rsidP="000A2D1C">
      <w:pPr>
        <w:ind w:firstLine="567"/>
        <w:jc w:val="both"/>
        <w:rPr>
          <w:color w:val="000000"/>
          <w:szCs w:val="28"/>
        </w:rPr>
      </w:pPr>
      <w:r w:rsidRPr="001A156D">
        <w:rPr>
          <w:color w:val="000000"/>
          <w:szCs w:val="28"/>
        </w:rPr>
        <w:t>   Задания повышенного и высокого уровней сложности, в отличие от базовых, предполагает более сложную комплексную по своему характеру познавательную деятельность.</w:t>
      </w:r>
    </w:p>
    <w:p w:rsidR="000A2D1C" w:rsidRDefault="000A2D1C" w:rsidP="000A2D1C">
      <w:pPr>
        <w:ind w:firstLine="567"/>
        <w:jc w:val="both"/>
        <w:rPr>
          <w:color w:val="000000"/>
          <w:szCs w:val="28"/>
        </w:rPr>
      </w:pPr>
      <w:r w:rsidRPr="001A156D">
        <w:rPr>
          <w:color w:val="000000"/>
          <w:szCs w:val="28"/>
        </w:rPr>
        <w:t>   При разработке КИМ учитываются возрастные особенности обучающихся, уровень развития их познавательной активности, объем и характер предъявляемого им учебного содержания по предмету.</w:t>
      </w:r>
    </w:p>
    <w:p w:rsidR="00F20DB4" w:rsidRDefault="00F20DB4" w:rsidP="00F20DB4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Для обучающихся с ОВЗ создаются </w:t>
      </w:r>
      <w:r>
        <w:t>специальные педагогические условия:</w:t>
      </w:r>
    </w:p>
    <w:p w:rsidR="00F20DB4" w:rsidRDefault="00F20DB4" w:rsidP="00F20DB4">
      <w:pPr>
        <w:pStyle w:val="a5"/>
        <w:numPr>
          <w:ilvl w:val="0"/>
          <w:numId w:val="3"/>
        </w:numPr>
        <w:spacing w:after="160" w:line="25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Наглядное подкрепление информации.</w:t>
      </w:r>
    </w:p>
    <w:p w:rsidR="00F20DB4" w:rsidRDefault="00F20DB4" w:rsidP="00F20DB4">
      <w:pPr>
        <w:pStyle w:val="a5"/>
        <w:numPr>
          <w:ilvl w:val="0"/>
          <w:numId w:val="3"/>
        </w:numPr>
        <w:spacing w:after="160" w:line="25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Наглядное подкрепление инструкций.</w:t>
      </w:r>
    </w:p>
    <w:p w:rsidR="00F20DB4" w:rsidRDefault="00F20DB4" w:rsidP="00F20DB4">
      <w:pPr>
        <w:pStyle w:val="a5"/>
        <w:numPr>
          <w:ilvl w:val="0"/>
          <w:numId w:val="3"/>
        </w:numPr>
        <w:spacing w:after="160" w:line="25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заданий по образцу.</w:t>
      </w:r>
    </w:p>
    <w:p w:rsidR="00F20DB4" w:rsidRDefault="00F20DB4" w:rsidP="00F20DB4">
      <w:pPr>
        <w:pStyle w:val="a5"/>
        <w:ind w:hanging="1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Особые условия проведения промежуточной аттестации:</w:t>
      </w:r>
    </w:p>
    <w:p w:rsidR="00F20DB4" w:rsidRDefault="00F20DB4" w:rsidP="00F20DB4">
      <w:pPr>
        <w:pStyle w:val="a5"/>
        <w:numPr>
          <w:ilvl w:val="0"/>
          <w:numId w:val="3"/>
        </w:numPr>
        <w:spacing w:after="160" w:line="25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Особая форма организации аттестации (в малой группе, индивидуально) с учетом особых образовательных потребностей и индивидуальных особенностей обучающихся;</w:t>
      </w:r>
    </w:p>
    <w:p w:rsidR="00F20DB4" w:rsidRDefault="00F20DB4" w:rsidP="00F20DB4">
      <w:pPr>
        <w:pStyle w:val="a5"/>
        <w:numPr>
          <w:ilvl w:val="0"/>
          <w:numId w:val="3"/>
        </w:numPr>
        <w:spacing w:after="160" w:line="25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Привычная обстановка в классе;</w:t>
      </w:r>
    </w:p>
    <w:p w:rsidR="00F20DB4" w:rsidRDefault="00F20DB4" w:rsidP="00F20DB4">
      <w:pPr>
        <w:pStyle w:val="a5"/>
        <w:numPr>
          <w:ilvl w:val="0"/>
          <w:numId w:val="3"/>
        </w:numPr>
        <w:spacing w:after="160" w:line="254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Адаптирование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инструкции с учетом особых образовательных потребностей и индивидуальных трудностей обучающихся. </w:t>
      </w:r>
    </w:p>
    <w:p w:rsidR="00F20DB4" w:rsidRDefault="00F20DB4" w:rsidP="00F20DB4">
      <w:pPr>
        <w:pStyle w:val="a5"/>
        <w:numPr>
          <w:ilvl w:val="0"/>
          <w:numId w:val="3"/>
        </w:numPr>
        <w:spacing w:after="160" w:line="25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необходимости предоставление дифференцированной помощи: стимулирующей (одобрение, эмоциональны поддержка), организующей (привлечение внимания, концентрированное на выполнение работы, напоминание о необходимости самопроверки), направляющей (повторное разъяснение инструкции к заданию);</w:t>
      </w:r>
    </w:p>
    <w:p w:rsidR="00F20DB4" w:rsidRPr="00F20DB4" w:rsidRDefault="00F20DB4" w:rsidP="00F20DB4">
      <w:pPr>
        <w:pStyle w:val="a5"/>
        <w:numPr>
          <w:ilvl w:val="0"/>
          <w:numId w:val="3"/>
        </w:numPr>
        <w:spacing w:after="0" w:line="25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Исключение негативных реакций со стороны педагога, недопустимость ситуаций, приводящих к эмоциональному </w:t>
      </w:r>
      <w:proofErr w:type="spellStart"/>
      <w:r>
        <w:rPr>
          <w:rFonts w:ascii="Times New Roman" w:hAnsi="Times New Roman"/>
          <w:sz w:val="24"/>
          <w:szCs w:val="24"/>
        </w:rPr>
        <w:t>травмированию</w:t>
      </w:r>
      <w:proofErr w:type="spellEnd"/>
      <w:r>
        <w:rPr>
          <w:rFonts w:ascii="Times New Roman" w:hAnsi="Times New Roman"/>
          <w:sz w:val="24"/>
          <w:szCs w:val="24"/>
        </w:rPr>
        <w:t xml:space="preserve"> ребенка.</w:t>
      </w:r>
    </w:p>
    <w:p w:rsidR="00AB7FA1" w:rsidRDefault="00AB7FA1" w:rsidP="000A2D1C">
      <w:pPr>
        <w:ind w:firstLine="567"/>
        <w:jc w:val="both"/>
        <w:rPr>
          <w:color w:val="000000"/>
          <w:szCs w:val="28"/>
        </w:rPr>
      </w:pPr>
    </w:p>
    <w:p w:rsidR="00AB7FA1" w:rsidRPr="001A156D" w:rsidRDefault="00AB7FA1" w:rsidP="00AB7FA1">
      <w:pPr>
        <w:ind w:firstLine="567"/>
        <w:jc w:val="both"/>
        <w:rPr>
          <w:color w:val="000000"/>
          <w:szCs w:val="28"/>
        </w:rPr>
      </w:pPr>
      <w:r w:rsidRPr="00F20DB4">
        <w:rPr>
          <w:b/>
          <w:i/>
          <w:color w:val="000000"/>
          <w:szCs w:val="28"/>
        </w:rPr>
        <w:t>Распределение заданий КИМ по содержанию, проверяемым умениям и способам деятельности. Распределение заданий по уровням сложности.</w:t>
      </w:r>
      <w:r w:rsidRPr="00F20DB4">
        <w:rPr>
          <w:b/>
          <w:bCs/>
        </w:rPr>
        <w:t xml:space="preserve"> </w:t>
      </w:r>
      <w:r w:rsidRPr="00F20DB4">
        <w:rPr>
          <w:b/>
          <w:i/>
          <w:color w:val="000000"/>
          <w:szCs w:val="28"/>
        </w:rPr>
        <w:t>Время и способ выполнения варианта КИМ</w:t>
      </w:r>
    </w:p>
    <w:p w:rsidR="00AB7FA1" w:rsidRDefault="00AB7FA1" w:rsidP="000A2D1C">
      <w:pPr>
        <w:ind w:firstLine="567"/>
        <w:jc w:val="both"/>
        <w:rPr>
          <w:color w:val="000000"/>
          <w:szCs w:val="28"/>
        </w:rPr>
      </w:pPr>
      <w:bookmarkStart w:id="0" w:name="_GoBack"/>
    </w:p>
    <w:p w:rsidR="00AB7FA1" w:rsidRDefault="00AB7FA1" w:rsidP="000A2D1C">
      <w:pPr>
        <w:ind w:firstLine="567"/>
        <w:jc w:val="both"/>
        <w:rPr>
          <w:color w:val="000000"/>
          <w:szCs w:val="28"/>
        </w:rPr>
      </w:pPr>
    </w:p>
    <w:tbl>
      <w:tblPr>
        <w:tblW w:w="8111" w:type="dxa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18"/>
        <w:gridCol w:w="1732"/>
        <w:gridCol w:w="1805"/>
        <w:gridCol w:w="3556"/>
      </w:tblGrid>
      <w:tr w:rsidR="00AB7FA1" w:rsidTr="00AB7FA1">
        <w:trPr>
          <w:trHeight w:hRule="exact" w:val="760"/>
          <w:jc w:val="center"/>
        </w:trPr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jc w:val="center"/>
            </w:pPr>
            <w:r>
              <w:rPr>
                <w:b/>
              </w:rP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spacing w:line="245" w:lineRule="exact"/>
              <w:ind w:right="29"/>
            </w:pPr>
            <w:r>
              <w:rPr>
                <w:b/>
              </w:rPr>
              <w:t>Части работы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spacing w:line="238" w:lineRule="exact"/>
              <w:ind w:right="7"/>
            </w:pPr>
            <w:r>
              <w:rPr>
                <w:b/>
              </w:rPr>
              <w:t>Число заданий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ind w:firstLine="3"/>
              <w:jc w:val="center"/>
            </w:pPr>
            <w:r>
              <w:rPr>
                <w:b/>
              </w:rPr>
              <w:t>Тип заданий</w:t>
            </w:r>
          </w:p>
        </w:tc>
      </w:tr>
      <w:tr w:rsidR="00AB7FA1" w:rsidTr="00AB7FA1">
        <w:trPr>
          <w:trHeight w:hRule="exact" w:val="418"/>
          <w:jc w:val="center"/>
        </w:trPr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ind w:firstLine="9"/>
              <w:jc w:val="center"/>
            </w:pPr>
            <w:r>
              <w:rPr>
                <w:b/>
              </w:rPr>
              <w:t>Часть 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3823B0" w:rsidP="00AB7FA1">
            <w:pPr>
              <w:shd w:val="clear" w:color="auto" w:fill="FFFFFF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ind w:firstLine="3"/>
            </w:pPr>
            <w:r>
              <w:t>Задания с выбором ответа</w:t>
            </w:r>
          </w:p>
        </w:tc>
      </w:tr>
      <w:tr w:rsidR="00AB7FA1" w:rsidTr="00AB7FA1">
        <w:trPr>
          <w:trHeight w:hRule="exact" w:val="438"/>
          <w:jc w:val="center"/>
        </w:trPr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ind w:firstLine="9"/>
              <w:jc w:val="center"/>
            </w:pPr>
            <w:r>
              <w:rPr>
                <w:b/>
              </w:rPr>
              <w:t>Часть 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3823B0" w:rsidP="00AB7FA1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ind w:firstLine="3"/>
            </w:pPr>
            <w:r>
              <w:t>Задания с кратким ответом</w:t>
            </w:r>
          </w:p>
        </w:tc>
      </w:tr>
      <w:tr w:rsidR="00AB7FA1" w:rsidTr="00AB7FA1">
        <w:trPr>
          <w:trHeight w:hRule="exact" w:val="338"/>
          <w:jc w:val="center"/>
        </w:trPr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ind w:firstLine="9"/>
              <w:jc w:val="center"/>
            </w:pPr>
            <w:r>
              <w:rPr>
                <w:b/>
              </w:rPr>
              <w:t>Часть 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ind w:firstLine="3"/>
            </w:pPr>
            <w:r>
              <w:t>Задания с развернутым ответом</w:t>
            </w:r>
          </w:p>
        </w:tc>
      </w:tr>
      <w:tr w:rsidR="00AB7FA1" w:rsidTr="00AB7FA1">
        <w:trPr>
          <w:trHeight w:hRule="exact" w:val="276"/>
          <w:jc w:val="center"/>
        </w:trPr>
        <w:tc>
          <w:tcPr>
            <w:tcW w:w="27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jc w:val="center"/>
            </w:pPr>
            <w:r>
              <w:rPr>
                <w:b/>
              </w:rPr>
              <w:lastRenderedPageBreak/>
              <w:t>Итого: 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A1" w:rsidRDefault="00AB7FA1" w:rsidP="00AB7FA1">
            <w:pPr>
              <w:shd w:val="clear" w:color="auto" w:fill="FFFFFF"/>
              <w:ind w:firstLine="567"/>
            </w:pPr>
          </w:p>
        </w:tc>
      </w:tr>
      <w:bookmarkEnd w:id="0"/>
    </w:tbl>
    <w:p w:rsidR="00AB7FA1" w:rsidRDefault="00AB7FA1" w:rsidP="00AB7FA1">
      <w:pPr>
        <w:shd w:val="clear" w:color="auto" w:fill="FFFFFF"/>
        <w:spacing w:line="302" w:lineRule="exact"/>
        <w:ind w:firstLine="567"/>
        <w:jc w:val="both"/>
      </w:pPr>
    </w:p>
    <w:p w:rsidR="00AB7FA1" w:rsidRPr="007D5490" w:rsidRDefault="00AB7FA1" w:rsidP="00AB7FA1">
      <w:pPr>
        <w:ind w:firstLine="567"/>
        <w:jc w:val="both"/>
        <w:rPr>
          <w:b/>
          <w:i/>
          <w:color w:val="000000"/>
          <w:szCs w:val="28"/>
        </w:rPr>
      </w:pPr>
    </w:p>
    <w:p w:rsidR="00AB7FA1" w:rsidRPr="007D5490" w:rsidRDefault="00AB7FA1" w:rsidP="00AB7FA1">
      <w:pPr>
        <w:ind w:firstLine="567"/>
        <w:jc w:val="both"/>
        <w:rPr>
          <w:b/>
          <w:i/>
          <w:color w:val="000000"/>
          <w:szCs w:val="28"/>
        </w:rPr>
      </w:pPr>
      <w:r w:rsidRPr="007D5490">
        <w:rPr>
          <w:b/>
          <w:i/>
          <w:color w:val="000000"/>
          <w:szCs w:val="28"/>
        </w:rPr>
        <w:t>Время и способ выполнения варианта КИМ</w:t>
      </w:r>
    </w:p>
    <w:p w:rsidR="00AB7FA1" w:rsidRDefault="00AB7FA1" w:rsidP="00AB7FA1">
      <w:pPr>
        <w:pStyle w:val="a4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AB7FA1" w:rsidRPr="00372FD5" w:rsidRDefault="00AB7FA1" w:rsidP="00AB7FA1">
      <w:pPr>
        <w:pStyle w:val="a4"/>
        <w:ind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372FD5">
        <w:rPr>
          <w:rFonts w:ascii="Times New Roman" w:hAnsi="Times New Roman"/>
          <w:color w:val="000000"/>
          <w:sz w:val="24"/>
          <w:szCs w:val="28"/>
        </w:rPr>
        <w:t>На выполнение всей аттестационной работы отводится 40 минут.</w:t>
      </w:r>
    </w:p>
    <w:p w:rsidR="00AB7FA1" w:rsidRDefault="00AB7FA1" w:rsidP="00AB7FA1">
      <w:pPr>
        <w:ind w:firstLine="567"/>
        <w:jc w:val="both"/>
        <w:rPr>
          <w:b/>
          <w:i/>
          <w:color w:val="000000"/>
          <w:szCs w:val="28"/>
        </w:rPr>
      </w:pPr>
    </w:p>
    <w:p w:rsidR="00AB7FA1" w:rsidRDefault="00AB7FA1" w:rsidP="00AB7FA1">
      <w:pPr>
        <w:ind w:firstLine="567"/>
        <w:jc w:val="both"/>
        <w:rPr>
          <w:color w:val="000000"/>
          <w:szCs w:val="28"/>
        </w:rPr>
      </w:pPr>
      <w:r w:rsidRPr="007D5490">
        <w:rPr>
          <w:b/>
          <w:i/>
          <w:color w:val="000000"/>
          <w:szCs w:val="28"/>
        </w:rPr>
        <w:t>Дополнительные материалы и оборудование</w:t>
      </w:r>
      <w:r w:rsidRPr="007D5490">
        <w:rPr>
          <w:color w:val="000000"/>
          <w:szCs w:val="28"/>
        </w:rPr>
        <w:t xml:space="preserve"> </w:t>
      </w:r>
    </w:p>
    <w:p w:rsidR="00AB7FA1" w:rsidRDefault="00AB7FA1" w:rsidP="00AB7FA1">
      <w:pPr>
        <w:ind w:firstLine="567"/>
        <w:jc w:val="both"/>
        <w:rPr>
          <w:color w:val="000000"/>
          <w:szCs w:val="28"/>
        </w:rPr>
      </w:pPr>
      <w:r w:rsidRPr="007D5490">
        <w:rPr>
          <w:color w:val="000000"/>
          <w:szCs w:val="28"/>
        </w:rPr>
        <w:t>Дополнительные ма</w:t>
      </w:r>
      <w:r>
        <w:rPr>
          <w:color w:val="000000"/>
          <w:szCs w:val="28"/>
        </w:rPr>
        <w:t>териалы для проведения работы: непрограммируемый калькулятор</w:t>
      </w:r>
      <w:r w:rsidRPr="007D5490">
        <w:rPr>
          <w:color w:val="000000"/>
          <w:szCs w:val="28"/>
        </w:rPr>
        <w:t xml:space="preserve">. </w:t>
      </w:r>
    </w:p>
    <w:p w:rsidR="00AB7FA1" w:rsidRDefault="00AB7FA1" w:rsidP="00AB7FA1">
      <w:pPr>
        <w:ind w:firstLine="567"/>
        <w:jc w:val="both"/>
        <w:rPr>
          <w:color w:val="000000"/>
          <w:szCs w:val="28"/>
        </w:rPr>
      </w:pPr>
    </w:p>
    <w:p w:rsidR="00AB7FA1" w:rsidRPr="00AB7FA1" w:rsidRDefault="00AB7FA1" w:rsidP="00AB7FA1">
      <w:pPr>
        <w:ind w:firstLine="567"/>
        <w:jc w:val="both"/>
        <w:rPr>
          <w:b/>
          <w:i/>
          <w:color w:val="000000"/>
          <w:szCs w:val="28"/>
        </w:rPr>
      </w:pPr>
      <w:r w:rsidRPr="00AB7FA1">
        <w:rPr>
          <w:b/>
          <w:i/>
          <w:color w:val="000000"/>
          <w:szCs w:val="28"/>
        </w:rPr>
        <w:t>Оценка выполнения заданий и работы в целом</w:t>
      </w:r>
    </w:p>
    <w:p w:rsidR="00AB7FA1" w:rsidRDefault="00AB7FA1" w:rsidP="00390870">
      <w:pPr>
        <w:jc w:val="both"/>
        <w:rPr>
          <w:color w:val="000000"/>
          <w:szCs w:val="28"/>
        </w:rPr>
      </w:pPr>
      <w:r w:rsidRPr="00AB7FA1">
        <w:rPr>
          <w:color w:val="000000"/>
          <w:szCs w:val="28"/>
        </w:rPr>
        <w:t>Максимальный бал</w:t>
      </w:r>
      <w:r w:rsidR="004B6120">
        <w:rPr>
          <w:color w:val="000000"/>
          <w:szCs w:val="28"/>
        </w:rPr>
        <w:t>л за работу в целом –       14</w:t>
      </w:r>
      <w:r w:rsidRPr="00AB7FA1">
        <w:rPr>
          <w:color w:val="000000"/>
          <w:szCs w:val="28"/>
        </w:rPr>
        <w:t xml:space="preserve">   баллов</w:t>
      </w:r>
      <w:r w:rsidR="00390870">
        <w:rPr>
          <w:color w:val="000000"/>
          <w:szCs w:val="28"/>
        </w:rPr>
        <w:t xml:space="preserve"> </w:t>
      </w:r>
    </w:p>
    <w:p w:rsidR="003545EF" w:rsidRPr="00EA3A6D" w:rsidRDefault="003545EF" w:rsidP="003545EF">
      <w:pPr>
        <w:ind w:firstLine="567"/>
        <w:rPr>
          <w:color w:val="000000"/>
          <w:szCs w:val="28"/>
        </w:rPr>
      </w:pPr>
      <w:r w:rsidRPr="00D3132B">
        <w:rPr>
          <w:color w:val="000000"/>
          <w:szCs w:val="28"/>
        </w:rPr>
        <w:t xml:space="preserve">Максимальный балл за работу в целом – </w:t>
      </w:r>
      <w:r>
        <w:rPr>
          <w:color w:val="000000"/>
          <w:szCs w:val="28"/>
        </w:rPr>
        <w:t>14 баллов</w:t>
      </w:r>
    </w:p>
    <w:p w:rsidR="003545EF" w:rsidRDefault="003545EF" w:rsidP="003545EF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Оценка «5» ставится за 13-14 баллов</w:t>
      </w:r>
    </w:p>
    <w:p w:rsidR="003545EF" w:rsidRDefault="003545EF" w:rsidP="003545EF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Оценка «4» ставится за 11-12 баллов</w:t>
      </w:r>
    </w:p>
    <w:p w:rsidR="003545EF" w:rsidRDefault="003545EF" w:rsidP="003545EF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Оценка «3» ставится за 7-10 баллов</w:t>
      </w:r>
    </w:p>
    <w:p w:rsidR="003545EF" w:rsidRPr="00D3132B" w:rsidRDefault="003545EF" w:rsidP="003545EF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Оценка «2» ставится за 0-6 баллов</w:t>
      </w:r>
    </w:p>
    <w:p w:rsidR="003545EF" w:rsidRPr="00D3132B" w:rsidRDefault="003545EF" w:rsidP="003545EF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</w:p>
    <w:p w:rsidR="00AB7FA1" w:rsidRDefault="00AB7FA1" w:rsidP="003545EF">
      <w:pPr>
        <w:jc w:val="both"/>
        <w:rPr>
          <w:color w:val="000000"/>
          <w:szCs w:val="28"/>
        </w:rPr>
      </w:pPr>
      <w:r w:rsidRPr="00D5059B">
        <w:rPr>
          <w:color w:val="000000"/>
          <w:szCs w:val="28"/>
        </w:rPr>
        <w:t>Работа считается выполненной, если выполнено 50% базового уровня.</w:t>
      </w:r>
    </w:p>
    <w:p w:rsidR="00AB7FA1" w:rsidRDefault="00AB7FA1" w:rsidP="00AB7FA1">
      <w:pPr>
        <w:ind w:firstLine="567"/>
        <w:jc w:val="both"/>
        <w:rPr>
          <w:color w:val="000000"/>
          <w:szCs w:val="28"/>
        </w:rPr>
      </w:pPr>
    </w:p>
    <w:p w:rsidR="00AB7FA1" w:rsidRPr="00D5059B" w:rsidRDefault="00AB7FA1" w:rsidP="00F20DB4">
      <w:pPr>
        <w:jc w:val="both"/>
        <w:rPr>
          <w:i/>
          <w:color w:val="000000"/>
          <w:szCs w:val="28"/>
        </w:rPr>
      </w:pPr>
      <w:r w:rsidRPr="00D5059B">
        <w:rPr>
          <w:i/>
          <w:color w:val="000000"/>
          <w:szCs w:val="28"/>
        </w:rPr>
        <w:t>Распределение балов в соответствии с заданиями</w:t>
      </w:r>
    </w:p>
    <w:tbl>
      <w:tblPr>
        <w:tblStyle w:val="TableNormal"/>
        <w:tblW w:w="562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406"/>
        <w:gridCol w:w="404"/>
        <w:gridCol w:w="404"/>
        <w:gridCol w:w="405"/>
        <w:gridCol w:w="404"/>
        <w:gridCol w:w="404"/>
        <w:gridCol w:w="404"/>
        <w:gridCol w:w="402"/>
        <w:gridCol w:w="404"/>
        <w:gridCol w:w="484"/>
        <w:gridCol w:w="484"/>
      </w:tblGrid>
      <w:tr w:rsidR="004B6120" w:rsidRPr="00F20DB4" w:rsidTr="004B6120">
        <w:trPr>
          <w:trHeight w:val="505"/>
        </w:trPr>
        <w:tc>
          <w:tcPr>
            <w:tcW w:w="1016" w:type="dxa"/>
          </w:tcPr>
          <w:p w:rsidR="004B6120" w:rsidRPr="00F20DB4" w:rsidRDefault="004B6120" w:rsidP="00AB7FA1">
            <w:pPr>
              <w:spacing w:line="247" w:lineRule="exact"/>
              <w:ind w:left="107"/>
            </w:pPr>
            <w:r w:rsidRPr="00F20DB4">
              <w:rPr>
                <w:spacing w:val="-10"/>
              </w:rPr>
              <w:t>№</w:t>
            </w:r>
          </w:p>
          <w:p w:rsidR="004B6120" w:rsidRPr="00F20DB4" w:rsidRDefault="004B6120" w:rsidP="00AB7FA1">
            <w:pPr>
              <w:spacing w:before="1" w:line="238" w:lineRule="exact"/>
              <w:ind w:left="107"/>
            </w:pPr>
            <w:proofErr w:type="spellStart"/>
            <w:r w:rsidRPr="00F20DB4">
              <w:rPr>
                <w:spacing w:val="-2"/>
              </w:rPr>
              <w:t>задания</w:t>
            </w:r>
            <w:proofErr w:type="spellEnd"/>
          </w:p>
        </w:tc>
        <w:tc>
          <w:tcPr>
            <w:tcW w:w="406" w:type="dxa"/>
          </w:tcPr>
          <w:p w:rsidR="004B6120" w:rsidRPr="00F20DB4" w:rsidRDefault="004B6120" w:rsidP="00AB7FA1">
            <w:pPr>
              <w:spacing w:line="247" w:lineRule="exact"/>
              <w:ind w:right="68"/>
              <w:jc w:val="center"/>
            </w:pPr>
            <w:r w:rsidRPr="00F20DB4">
              <w:rPr>
                <w:spacing w:val="-10"/>
              </w:rPr>
              <w:t>1</w:t>
            </w:r>
          </w:p>
        </w:tc>
        <w:tc>
          <w:tcPr>
            <w:tcW w:w="404" w:type="dxa"/>
          </w:tcPr>
          <w:p w:rsidR="004B6120" w:rsidRPr="00F20DB4" w:rsidRDefault="004B6120" w:rsidP="00AB7FA1">
            <w:pPr>
              <w:spacing w:line="247" w:lineRule="exact"/>
              <w:ind w:left="9" w:right="81"/>
              <w:jc w:val="center"/>
            </w:pPr>
            <w:r w:rsidRPr="00F20DB4">
              <w:rPr>
                <w:spacing w:val="-10"/>
              </w:rPr>
              <w:t>2</w:t>
            </w:r>
          </w:p>
        </w:tc>
        <w:tc>
          <w:tcPr>
            <w:tcW w:w="404" w:type="dxa"/>
          </w:tcPr>
          <w:p w:rsidR="004B6120" w:rsidRPr="00F20DB4" w:rsidRDefault="004B6120" w:rsidP="00AB7FA1">
            <w:pPr>
              <w:spacing w:line="247" w:lineRule="exact"/>
              <w:ind w:left="12" w:right="81"/>
              <w:jc w:val="center"/>
            </w:pPr>
            <w:r w:rsidRPr="00F20DB4">
              <w:rPr>
                <w:spacing w:val="-10"/>
              </w:rPr>
              <w:t>3</w:t>
            </w:r>
          </w:p>
        </w:tc>
        <w:tc>
          <w:tcPr>
            <w:tcW w:w="405" w:type="dxa"/>
          </w:tcPr>
          <w:p w:rsidR="004B6120" w:rsidRPr="00F20DB4" w:rsidRDefault="004B6120" w:rsidP="00AB7FA1">
            <w:pPr>
              <w:spacing w:line="247" w:lineRule="exact"/>
              <w:ind w:right="76"/>
              <w:jc w:val="center"/>
            </w:pPr>
            <w:r w:rsidRPr="00F20DB4">
              <w:rPr>
                <w:spacing w:val="-10"/>
              </w:rPr>
              <w:t>4</w:t>
            </w:r>
          </w:p>
        </w:tc>
        <w:tc>
          <w:tcPr>
            <w:tcW w:w="404" w:type="dxa"/>
          </w:tcPr>
          <w:p w:rsidR="004B6120" w:rsidRPr="00F20DB4" w:rsidRDefault="004B6120" w:rsidP="00AB7FA1">
            <w:pPr>
              <w:spacing w:line="247" w:lineRule="exact"/>
              <w:ind w:left="2" w:right="81"/>
              <w:jc w:val="center"/>
            </w:pPr>
            <w:r w:rsidRPr="00F20DB4">
              <w:rPr>
                <w:spacing w:val="-10"/>
              </w:rPr>
              <w:t>5</w:t>
            </w:r>
          </w:p>
        </w:tc>
        <w:tc>
          <w:tcPr>
            <w:tcW w:w="404" w:type="dxa"/>
          </w:tcPr>
          <w:p w:rsidR="004B6120" w:rsidRPr="00F20DB4" w:rsidRDefault="004B6120" w:rsidP="00AB7FA1">
            <w:pPr>
              <w:spacing w:line="247" w:lineRule="exact"/>
              <w:ind w:left="2" w:right="81"/>
              <w:jc w:val="center"/>
            </w:pPr>
            <w:r w:rsidRPr="00F20DB4">
              <w:rPr>
                <w:spacing w:val="-10"/>
              </w:rPr>
              <w:t>6</w:t>
            </w:r>
          </w:p>
        </w:tc>
        <w:tc>
          <w:tcPr>
            <w:tcW w:w="404" w:type="dxa"/>
          </w:tcPr>
          <w:p w:rsidR="004B6120" w:rsidRPr="00F20DB4" w:rsidRDefault="004B6120" w:rsidP="00AB7FA1">
            <w:pPr>
              <w:spacing w:line="247" w:lineRule="exact"/>
              <w:ind w:right="81"/>
              <w:jc w:val="center"/>
            </w:pPr>
            <w:r w:rsidRPr="00F20DB4">
              <w:rPr>
                <w:spacing w:val="-10"/>
              </w:rPr>
              <w:t>7</w:t>
            </w:r>
          </w:p>
        </w:tc>
        <w:tc>
          <w:tcPr>
            <w:tcW w:w="402" w:type="dxa"/>
          </w:tcPr>
          <w:p w:rsidR="004B6120" w:rsidRPr="00F20DB4" w:rsidRDefault="004B6120" w:rsidP="00AB7FA1">
            <w:pPr>
              <w:spacing w:line="247" w:lineRule="exact"/>
              <w:ind w:right="80"/>
              <w:jc w:val="center"/>
            </w:pPr>
            <w:r w:rsidRPr="00F20DB4">
              <w:rPr>
                <w:spacing w:val="-10"/>
              </w:rPr>
              <w:t>8</w:t>
            </w:r>
          </w:p>
        </w:tc>
        <w:tc>
          <w:tcPr>
            <w:tcW w:w="404" w:type="dxa"/>
          </w:tcPr>
          <w:p w:rsidR="004B6120" w:rsidRPr="00F20DB4" w:rsidRDefault="004B6120" w:rsidP="00AB7FA1">
            <w:pPr>
              <w:spacing w:line="247" w:lineRule="exact"/>
              <w:ind w:left="1" w:right="81"/>
              <w:jc w:val="center"/>
            </w:pPr>
            <w:r w:rsidRPr="00F20DB4">
              <w:rPr>
                <w:spacing w:val="-10"/>
              </w:rPr>
              <w:t>9</w:t>
            </w:r>
          </w:p>
        </w:tc>
        <w:tc>
          <w:tcPr>
            <w:tcW w:w="484" w:type="dxa"/>
          </w:tcPr>
          <w:p w:rsidR="004B6120" w:rsidRPr="00F20DB4" w:rsidRDefault="004B6120" w:rsidP="00AB7FA1">
            <w:pPr>
              <w:spacing w:line="247" w:lineRule="exact"/>
              <w:ind w:left="99"/>
            </w:pPr>
            <w:r w:rsidRPr="00F20DB4">
              <w:rPr>
                <w:spacing w:val="-5"/>
              </w:rPr>
              <w:t>10</w:t>
            </w:r>
          </w:p>
        </w:tc>
        <w:tc>
          <w:tcPr>
            <w:tcW w:w="484" w:type="dxa"/>
          </w:tcPr>
          <w:p w:rsidR="004B6120" w:rsidRPr="00F20DB4" w:rsidRDefault="004B6120" w:rsidP="00AB7FA1">
            <w:pPr>
              <w:spacing w:line="247" w:lineRule="exact"/>
              <w:ind w:left="98"/>
              <w:rPr>
                <w:spacing w:val="-5"/>
                <w:lang w:val="ru-RU"/>
              </w:rPr>
            </w:pPr>
            <w:r w:rsidRPr="00F20DB4">
              <w:rPr>
                <w:spacing w:val="-5"/>
                <w:lang w:val="ru-RU"/>
              </w:rPr>
              <w:t>11</w:t>
            </w:r>
          </w:p>
        </w:tc>
      </w:tr>
      <w:tr w:rsidR="004B6120" w:rsidRPr="00F20DB4" w:rsidTr="004B6120">
        <w:trPr>
          <w:trHeight w:val="253"/>
        </w:trPr>
        <w:tc>
          <w:tcPr>
            <w:tcW w:w="1016" w:type="dxa"/>
          </w:tcPr>
          <w:p w:rsidR="004B6120" w:rsidRPr="00F20DB4" w:rsidRDefault="004B6120" w:rsidP="00AB7FA1">
            <w:pPr>
              <w:spacing w:line="234" w:lineRule="exact"/>
              <w:ind w:left="107"/>
            </w:pPr>
            <w:proofErr w:type="spellStart"/>
            <w:r w:rsidRPr="00F20DB4">
              <w:rPr>
                <w:spacing w:val="-4"/>
              </w:rPr>
              <w:t>Балл</w:t>
            </w:r>
            <w:proofErr w:type="spellEnd"/>
          </w:p>
        </w:tc>
        <w:tc>
          <w:tcPr>
            <w:tcW w:w="406" w:type="dxa"/>
          </w:tcPr>
          <w:p w:rsidR="004B6120" w:rsidRPr="00F20DB4" w:rsidRDefault="004B6120" w:rsidP="00AB7FA1">
            <w:pPr>
              <w:spacing w:line="234" w:lineRule="exact"/>
              <w:ind w:right="68"/>
              <w:jc w:val="center"/>
              <w:rPr>
                <w:lang w:val="ru-RU"/>
              </w:rPr>
            </w:pPr>
            <w:r w:rsidRPr="00F20DB4">
              <w:rPr>
                <w:lang w:val="ru-RU"/>
              </w:rPr>
              <w:t>1</w:t>
            </w:r>
          </w:p>
        </w:tc>
        <w:tc>
          <w:tcPr>
            <w:tcW w:w="404" w:type="dxa"/>
          </w:tcPr>
          <w:p w:rsidR="004B6120" w:rsidRPr="00F20DB4" w:rsidRDefault="004B6120" w:rsidP="00AB7FA1">
            <w:pPr>
              <w:spacing w:line="234" w:lineRule="exact"/>
              <w:ind w:left="9" w:right="81"/>
              <w:jc w:val="center"/>
              <w:rPr>
                <w:lang w:val="ru-RU"/>
              </w:rPr>
            </w:pPr>
            <w:r w:rsidRPr="00F20DB4">
              <w:rPr>
                <w:lang w:val="ru-RU"/>
              </w:rPr>
              <w:t>1</w:t>
            </w:r>
          </w:p>
        </w:tc>
        <w:tc>
          <w:tcPr>
            <w:tcW w:w="404" w:type="dxa"/>
          </w:tcPr>
          <w:p w:rsidR="004B6120" w:rsidRPr="00F20DB4" w:rsidRDefault="004B6120" w:rsidP="00AB7FA1">
            <w:pPr>
              <w:spacing w:line="234" w:lineRule="exact"/>
              <w:ind w:left="12" w:right="81"/>
              <w:jc w:val="center"/>
              <w:rPr>
                <w:lang w:val="ru-RU"/>
              </w:rPr>
            </w:pPr>
            <w:r w:rsidRPr="00F20DB4">
              <w:rPr>
                <w:lang w:val="ru-RU"/>
              </w:rPr>
              <w:t>1</w:t>
            </w:r>
          </w:p>
        </w:tc>
        <w:tc>
          <w:tcPr>
            <w:tcW w:w="405" w:type="dxa"/>
          </w:tcPr>
          <w:p w:rsidR="004B6120" w:rsidRPr="00F20DB4" w:rsidRDefault="004B6120" w:rsidP="00AB7FA1">
            <w:pPr>
              <w:spacing w:line="234" w:lineRule="exact"/>
              <w:ind w:right="76"/>
              <w:jc w:val="center"/>
              <w:rPr>
                <w:lang w:val="ru-RU"/>
              </w:rPr>
            </w:pPr>
            <w:r w:rsidRPr="00F20DB4">
              <w:rPr>
                <w:lang w:val="ru-RU"/>
              </w:rPr>
              <w:t>1</w:t>
            </w:r>
          </w:p>
        </w:tc>
        <w:tc>
          <w:tcPr>
            <w:tcW w:w="404" w:type="dxa"/>
          </w:tcPr>
          <w:p w:rsidR="004B6120" w:rsidRPr="00F20DB4" w:rsidRDefault="004B6120" w:rsidP="00AB7FA1">
            <w:pPr>
              <w:spacing w:line="234" w:lineRule="exact"/>
              <w:ind w:left="2" w:right="81"/>
              <w:jc w:val="center"/>
              <w:rPr>
                <w:lang w:val="ru-RU"/>
              </w:rPr>
            </w:pPr>
            <w:r w:rsidRPr="00F20DB4">
              <w:rPr>
                <w:lang w:val="ru-RU"/>
              </w:rPr>
              <w:t>1</w:t>
            </w:r>
          </w:p>
        </w:tc>
        <w:tc>
          <w:tcPr>
            <w:tcW w:w="404" w:type="dxa"/>
          </w:tcPr>
          <w:p w:rsidR="004B6120" w:rsidRPr="00F20DB4" w:rsidRDefault="004B6120" w:rsidP="00AB7FA1">
            <w:pPr>
              <w:spacing w:line="234" w:lineRule="exact"/>
              <w:ind w:left="2" w:right="81"/>
              <w:jc w:val="center"/>
              <w:rPr>
                <w:lang w:val="ru-RU"/>
              </w:rPr>
            </w:pPr>
            <w:r w:rsidRPr="00F20DB4">
              <w:rPr>
                <w:lang w:val="ru-RU"/>
              </w:rPr>
              <w:t>1</w:t>
            </w:r>
          </w:p>
        </w:tc>
        <w:tc>
          <w:tcPr>
            <w:tcW w:w="404" w:type="dxa"/>
          </w:tcPr>
          <w:p w:rsidR="004B6120" w:rsidRPr="00F20DB4" w:rsidRDefault="004B6120" w:rsidP="00AB7FA1">
            <w:pPr>
              <w:spacing w:line="234" w:lineRule="exact"/>
              <w:ind w:right="81"/>
              <w:jc w:val="center"/>
              <w:rPr>
                <w:lang w:val="ru-RU"/>
              </w:rPr>
            </w:pPr>
            <w:r w:rsidRPr="00F20DB4">
              <w:rPr>
                <w:lang w:val="ru-RU"/>
              </w:rPr>
              <w:t>1</w:t>
            </w:r>
          </w:p>
        </w:tc>
        <w:tc>
          <w:tcPr>
            <w:tcW w:w="402" w:type="dxa"/>
          </w:tcPr>
          <w:p w:rsidR="004B6120" w:rsidRPr="00F20DB4" w:rsidRDefault="004B6120" w:rsidP="00AB7FA1">
            <w:pPr>
              <w:spacing w:line="234" w:lineRule="exact"/>
              <w:ind w:right="8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04" w:type="dxa"/>
          </w:tcPr>
          <w:p w:rsidR="004B6120" w:rsidRPr="00F20DB4" w:rsidRDefault="004B6120" w:rsidP="00AB7FA1">
            <w:pPr>
              <w:spacing w:line="234" w:lineRule="exact"/>
              <w:ind w:left="1" w:right="81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84" w:type="dxa"/>
          </w:tcPr>
          <w:p w:rsidR="004B6120" w:rsidRPr="00F20DB4" w:rsidRDefault="004B6120" w:rsidP="00AB7FA1">
            <w:pPr>
              <w:spacing w:line="234" w:lineRule="exact"/>
              <w:ind w:left="99"/>
              <w:rPr>
                <w:lang w:val="ru-RU"/>
              </w:rPr>
            </w:pPr>
            <w:r w:rsidRPr="00F20DB4">
              <w:rPr>
                <w:lang w:val="ru-RU"/>
              </w:rPr>
              <w:t>1</w:t>
            </w:r>
          </w:p>
        </w:tc>
        <w:tc>
          <w:tcPr>
            <w:tcW w:w="484" w:type="dxa"/>
          </w:tcPr>
          <w:p w:rsidR="004B6120" w:rsidRPr="00F20DB4" w:rsidRDefault="004B6120" w:rsidP="00AB7FA1">
            <w:pPr>
              <w:spacing w:line="234" w:lineRule="exact"/>
              <w:ind w:left="98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</w:tbl>
    <w:p w:rsidR="00AB7FA1" w:rsidRPr="00D3132B" w:rsidRDefault="00AB7FA1" w:rsidP="00AB7FA1">
      <w:pPr>
        <w:ind w:firstLine="567"/>
        <w:jc w:val="both"/>
        <w:rPr>
          <w:color w:val="000000"/>
          <w:szCs w:val="28"/>
        </w:rPr>
      </w:pPr>
      <w:r w:rsidRPr="00D3132B">
        <w:rPr>
          <w:color w:val="000000"/>
          <w:szCs w:val="28"/>
        </w:rPr>
        <w:t>Пятибалльная шкала в соответствии с ФГОС соотносится с тремя уровнями успешности (необходимый/базовый, программный и высокий). Перевод отметки в пятибалльную шкалу осуществляется по следующей схеме.</w:t>
      </w:r>
    </w:p>
    <w:p w:rsidR="00AB7FA1" w:rsidRDefault="00AB7FA1" w:rsidP="00AB7FA1">
      <w:pPr>
        <w:ind w:firstLine="567"/>
        <w:jc w:val="both"/>
        <w:rPr>
          <w:color w:val="000000"/>
          <w:szCs w:val="28"/>
        </w:rPr>
      </w:pPr>
      <w:r w:rsidRPr="00D3132B">
        <w:rPr>
          <w:color w:val="000000"/>
          <w:szCs w:val="28"/>
        </w:rPr>
        <w:t>«5» – глубокое понимание программного материала, безошибочный ответ, решение. «4» – правильное усвоение программного материала, отдельные незначительные неточности и ошибки. «3» – усвоение основных положений программного материала без способности оперировать им на конструктивном уровне. «2» – плохое, поверхностное усвоение программного материала. «1» – полное отсутствие каких-либо знаний учебного материала</w:t>
      </w:r>
    </w:p>
    <w:p w:rsidR="00AB7FA1" w:rsidRDefault="00AB7FA1" w:rsidP="00AB7FA1">
      <w:pPr>
        <w:ind w:firstLine="567"/>
        <w:jc w:val="both"/>
        <w:rPr>
          <w:color w:val="000000"/>
          <w:szCs w:val="28"/>
        </w:rPr>
      </w:pPr>
    </w:p>
    <w:p w:rsidR="00AB7FA1" w:rsidRDefault="00AB7FA1" w:rsidP="00AB7FA1">
      <w:pPr>
        <w:ind w:firstLine="567"/>
        <w:jc w:val="both"/>
        <w:rPr>
          <w:color w:val="000000"/>
          <w:szCs w:val="28"/>
        </w:rPr>
      </w:pPr>
      <w:r w:rsidRPr="00BE24D2">
        <w:rPr>
          <w:b/>
          <w:i/>
          <w:color w:val="000000"/>
          <w:szCs w:val="28"/>
        </w:rPr>
        <w:t>Критерии оценивания</w:t>
      </w:r>
      <w:r>
        <w:rPr>
          <w:b/>
          <w:i/>
          <w:color w:val="000000"/>
          <w:szCs w:val="28"/>
        </w:rPr>
        <w:t xml:space="preserve"> </w:t>
      </w:r>
    </w:p>
    <w:p w:rsidR="004B6120" w:rsidRDefault="004B6120" w:rsidP="004B6120">
      <w:pPr>
        <w:rPr>
          <w:b/>
        </w:rPr>
      </w:pPr>
    </w:p>
    <w:p w:rsidR="004B6120" w:rsidRDefault="004B6120" w:rsidP="004B6120">
      <w:pPr>
        <w:shd w:val="clear" w:color="auto" w:fill="FFFFFF"/>
        <w:spacing w:line="310" w:lineRule="exact"/>
        <w:ind w:right="50" w:firstLine="567"/>
        <w:jc w:val="both"/>
      </w:pPr>
      <w:r>
        <w:t>Задание с выбором ответа считается выполненным, если выбранный экзаменуемым номер ответа совпадает с верным ответом. Все задания первой части работы оцениваются в 1 балл.</w:t>
      </w:r>
    </w:p>
    <w:p w:rsidR="004B6120" w:rsidRDefault="004B6120" w:rsidP="004B6120">
      <w:pPr>
        <w:shd w:val="clear" w:color="auto" w:fill="FFFFFF"/>
        <w:spacing w:line="310" w:lineRule="exact"/>
        <w:ind w:right="43" w:firstLine="567"/>
        <w:jc w:val="both"/>
      </w:pPr>
      <w:r>
        <w:t>Задания 8, 9 оцениваются в 2 балла, если верно указаны все элементы ответа, в 1 балл, если допущена ошибка в указании одного из элементов ответа, и в 0 баллов, если допущено более одной ошибки. Задание 10 с кратким ответом считается выполненным, если записанный ответ совпадает с верным ответом, оценивается в 1 балл.</w:t>
      </w:r>
    </w:p>
    <w:p w:rsidR="004B6120" w:rsidRDefault="004B6120" w:rsidP="004B6120">
      <w:pPr>
        <w:shd w:val="clear" w:color="auto" w:fill="FFFFFF"/>
        <w:spacing w:line="310" w:lineRule="exact"/>
        <w:ind w:right="43" w:firstLine="567"/>
        <w:jc w:val="both"/>
      </w:pPr>
      <w:r>
        <w:t>Задание 11 с развернутым ответом оценивается   с учетом правильности и полноты ответа. Максимальный балл за решение качественной задачи — 2 балла. К каждому заданию приводится подробная инструкция для экспертов, в которой указывается, за что выставляется каждый балл — от нуля до максимального балла.</w:t>
      </w:r>
    </w:p>
    <w:p w:rsidR="004B6120" w:rsidRDefault="004B6120" w:rsidP="004B6120">
      <w:pPr>
        <w:shd w:val="clear" w:color="auto" w:fill="FFFFFF"/>
        <w:spacing w:line="310" w:lineRule="exact"/>
        <w:ind w:right="50" w:firstLine="567"/>
        <w:jc w:val="both"/>
      </w:pPr>
      <w:r>
        <w:t>В каждом варианте работы перед каждым типом задания предлагается инструкция, в которой приведены общие требования к оформлению ответов.</w:t>
      </w:r>
    </w:p>
    <w:p w:rsidR="004B6120" w:rsidRDefault="004B6120" w:rsidP="004B6120">
      <w:pPr>
        <w:shd w:val="clear" w:color="auto" w:fill="FFFFFF"/>
        <w:spacing w:line="346" w:lineRule="exact"/>
        <w:ind w:right="7" w:firstLine="567"/>
        <w:jc w:val="both"/>
      </w:pPr>
      <w:r>
        <w:t xml:space="preserve">На основе баллов, выставленных за выполнение всех заданий работы, подсчитывается тестовый балл, который переводится в отметку по пятибалльной шкале в соответствии с рекомендуемой шкалой оценивания, приведенной в инструкции по проверке работы. </w:t>
      </w:r>
    </w:p>
    <w:p w:rsidR="004B6120" w:rsidRDefault="004B6120" w:rsidP="004B6120">
      <w:pPr>
        <w:shd w:val="clear" w:color="auto" w:fill="FFFFFF"/>
        <w:spacing w:line="310" w:lineRule="exact"/>
        <w:ind w:right="43" w:firstLine="567"/>
        <w:jc w:val="both"/>
      </w:pPr>
    </w:p>
    <w:p w:rsidR="00AB7FA1" w:rsidRPr="00852628" w:rsidRDefault="00AB7FA1" w:rsidP="00AB7FA1">
      <w:pPr>
        <w:jc w:val="center"/>
        <w:rPr>
          <w:b/>
          <w:highlight w:val="yellow"/>
        </w:rPr>
      </w:pPr>
      <w:r>
        <w:rPr>
          <w:highlight w:val="yellow"/>
        </w:rPr>
        <w:t xml:space="preserve"> </w:t>
      </w:r>
    </w:p>
    <w:p w:rsidR="00AB7FA1" w:rsidRPr="003B55D1" w:rsidRDefault="00AB7FA1" w:rsidP="00AB7FA1">
      <w:pPr>
        <w:ind w:firstLine="567"/>
        <w:jc w:val="both"/>
        <w:rPr>
          <w:b/>
          <w:i/>
          <w:color w:val="000000"/>
          <w:szCs w:val="28"/>
        </w:rPr>
      </w:pPr>
      <w:r w:rsidRPr="003B55D1">
        <w:rPr>
          <w:b/>
          <w:i/>
          <w:color w:val="000000"/>
          <w:szCs w:val="28"/>
        </w:rPr>
        <w:t>Критерии оценивания</w:t>
      </w:r>
    </w:p>
    <w:tbl>
      <w:tblPr>
        <w:tblW w:w="9601" w:type="dxa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993"/>
        <w:gridCol w:w="2268"/>
        <w:gridCol w:w="3834"/>
      </w:tblGrid>
      <w:tr w:rsidR="00AB7FA1" w:rsidRPr="003B55D1" w:rsidTr="00AB7FA1">
        <w:trPr>
          <w:trHeight w:val="251"/>
        </w:trPr>
        <w:tc>
          <w:tcPr>
            <w:tcW w:w="2506" w:type="dxa"/>
          </w:tcPr>
          <w:p w:rsidR="00AB7FA1" w:rsidRPr="003B55D1" w:rsidRDefault="00AB7FA1" w:rsidP="00AB7FA1">
            <w:pPr>
              <w:jc w:val="both"/>
              <w:rPr>
                <w:b/>
                <w:color w:val="000000"/>
                <w:szCs w:val="28"/>
              </w:rPr>
            </w:pPr>
            <w:r w:rsidRPr="003B55D1">
              <w:rPr>
                <w:b/>
                <w:color w:val="000000"/>
                <w:szCs w:val="28"/>
              </w:rPr>
              <w:t>% выполнения всей работы</w:t>
            </w:r>
          </w:p>
        </w:tc>
        <w:tc>
          <w:tcPr>
            <w:tcW w:w="993" w:type="dxa"/>
          </w:tcPr>
          <w:p w:rsidR="00AB7FA1" w:rsidRPr="003B55D1" w:rsidRDefault="00AB7FA1" w:rsidP="00AB7FA1">
            <w:pPr>
              <w:jc w:val="both"/>
              <w:rPr>
                <w:b/>
                <w:color w:val="000000"/>
                <w:szCs w:val="28"/>
              </w:rPr>
            </w:pPr>
            <w:r w:rsidRPr="003B55D1">
              <w:rPr>
                <w:b/>
                <w:color w:val="000000"/>
                <w:szCs w:val="28"/>
              </w:rPr>
              <w:t>Баллы</w:t>
            </w:r>
          </w:p>
        </w:tc>
        <w:tc>
          <w:tcPr>
            <w:tcW w:w="2268" w:type="dxa"/>
          </w:tcPr>
          <w:p w:rsidR="00AB7FA1" w:rsidRPr="003B55D1" w:rsidRDefault="00AB7FA1" w:rsidP="00AB7FA1">
            <w:pPr>
              <w:tabs>
                <w:tab w:val="left" w:pos="2265"/>
              </w:tabs>
              <w:ind w:left="29" w:right="-109"/>
              <w:jc w:val="both"/>
              <w:rPr>
                <w:b/>
                <w:color w:val="000000"/>
                <w:szCs w:val="28"/>
              </w:rPr>
            </w:pPr>
            <w:r w:rsidRPr="003B55D1">
              <w:rPr>
                <w:b/>
                <w:color w:val="000000"/>
                <w:szCs w:val="28"/>
              </w:rPr>
              <w:t>Отметка</w:t>
            </w:r>
          </w:p>
        </w:tc>
        <w:tc>
          <w:tcPr>
            <w:tcW w:w="3834" w:type="dxa"/>
          </w:tcPr>
          <w:p w:rsidR="00AB7FA1" w:rsidRPr="003B55D1" w:rsidRDefault="00AB7FA1" w:rsidP="00AB7FA1">
            <w:pPr>
              <w:tabs>
                <w:tab w:val="left" w:pos="2265"/>
              </w:tabs>
              <w:jc w:val="both"/>
              <w:rPr>
                <w:b/>
                <w:color w:val="000000"/>
                <w:szCs w:val="28"/>
              </w:rPr>
            </w:pPr>
            <w:r w:rsidRPr="003B55D1">
              <w:rPr>
                <w:b/>
                <w:color w:val="000000"/>
                <w:szCs w:val="28"/>
              </w:rPr>
              <w:t>Уровень достижения планируемого результата</w:t>
            </w:r>
          </w:p>
        </w:tc>
      </w:tr>
      <w:tr w:rsidR="00AB7FA1" w:rsidRPr="003B55D1" w:rsidTr="00AB7FA1">
        <w:trPr>
          <w:trHeight w:val="251"/>
        </w:trPr>
        <w:tc>
          <w:tcPr>
            <w:tcW w:w="2506" w:type="dxa"/>
          </w:tcPr>
          <w:p w:rsidR="00AB7FA1" w:rsidRPr="003B55D1" w:rsidRDefault="00AB7FA1" w:rsidP="00AB7FA1">
            <w:pPr>
              <w:jc w:val="both"/>
              <w:rPr>
                <w:color w:val="000000"/>
                <w:szCs w:val="28"/>
              </w:rPr>
            </w:pPr>
            <w:r w:rsidRPr="003B55D1">
              <w:rPr>
                <w:color w:val="000000"/>
                <w:szCs w:val="28"/>
              </w:rPr>
              <w:lastRenderedPageBreak/>
              <w:t>Меньше 50%</w:t>
            </w:r>
          </w:p>
        </w:tc>
        <w:tc>
          <w:tcPr>
            <w:tcW w:w="993" w:type="dxa"/>
          </w:tcPr>
          <w:p w:rsidR="00AB7FA1" w:rsidRPr="003B55D1" w:rsidRDefault="004B6120" w:rsidP="00AB7FA1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0-6</w:t>
            </w:r>
          </w:p>
        </w:tc>
        <w:tc>
          <w:tcPr>
            <w:tcW w:w="2268" w:type="dxa"/>
          </w:tcPr>
          <w:p w:rsidR="00AB7FA1" w:rsidRPr="003B55D1" w:rsidRDefault="00AB7FA1" w:rsidP="00AB7FA1">
            <w:pPr>
              <w:tabs>
                <w:tab w:val="left" w:pos="2265"/>
              </w:tabs>
              <w:ind w:firstLine="567"/>
              <w:jc w:val="both"/>
              <w:rPr>
                <w:color w:val="000000"/>
                <w:szCs w:val="28"/>
              </w:rPr>
            </w:pPr>
            <w:r w:rsidRPr="003B55D1">
              <w:rPr>
                <w:color w:val="000000"/>
                <w:szCs w:val="28"/>
              </w:rPr>
              <w:t>2</w:t>
            </w:r>
          </w:p>
        </w:tc>
        <w:tc>
          <w:tcPr>
            <w:tcW w:w="3834" w:type="dxa"/>
          </w:tcPr>
          <w:p w:rsidR="00AB7FA1" w:rsidRPr="003B55D1" w:rsidRDefault="00AB7FA1" w:rsidP="00AB7FA1">
            <w:pPr>
              <w:tabs>
                <w:tab w:val="left" w:pos="2265"/>
              </w:tabs>
              <w:ind w:firstLine="567"/>
              <w:jc w:val="both"/>
              <w:rPr>
                <w:color w:val="000000"/>
                <w:szCs w:val="28"/>
              </w:rPr>
            </w:pPr>
            <w:r w:rsidRPr="003B55D1">
              <w:rPr>
                <w:color w:val="000000"/>
                <w:szCs w:val="28"/>
              </w:rPr>
              <w:t>Ниже базового</w:t>
            </w:r>
          </w:p>
        </w:tc>
      </w:tr>
      <w:tr w:rsidR="00AB7FA1" w:rsidRPr="003B55D1" w:rsidTr="00AB7FA1">
        <w:trPr>
          <w:trHeight w:val="253"/>
        </w:trPr>
        <w:tc>
          <w:tcPr>
            <w:tcW w:w="2506" w:type="dxa"/>
          </w:tcPr>
          <w:p w:rsidR="00AB7FA1" w:rsidRPr="003B55D1" w:rsidRDefault="00AB7FA1" w:rsidP="00AB7FA1">
            <w:pPr>
              <w:ind w:firstLine="567"/>
              <w:jc w:val="both"/>
              <w:rPr>
                <w:color w:val="000000"/>
                <w:szCs w:val="28"/>
              </w:rPr>
            </w:pPr>
            <w:r w:rsidRPr="003B55D1">
              <w:rPr>
                <w:color w:val="000000"/>
                <w:szCs w:val="28"/>
              </w:rPr>
              <w:t>50%-64%</w:t>
            </w:r>
          </w:p>
        </w:tc>
        <w:tc>
          <w:tcPr>
            <w:tcW w:w="993" w:type="dxa"/>
          </w:tcPr>
          <w:p w:rsidR="00AB7FA1" w:rsidRPr="003B55D1" w:rsidRDefault="004B6120" w:rsidP="00AB7FA1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7-10</w:t>
            </w:r>
          </w:p>
        </w:tc>
        <w:tc>
          <w:tcPr>
            <w:tcW w:w="2268" w:type="dxa"/>
          </w:tcPr>
          <w:p w:rsidR="00AB7FA1" w:rsidRPr="003B55D1" w:rsidRDefault="00AB7FA1" w:rsidP="00AB7FA1">
            <w:pPr>
              <w:ind w:firstLine="567"/>
              <w:jc w:val="both"/>
              <w:rPr>
                <w:color w:val="000000"/>
                <w:szCs w:val="28"/>
              </w:rPr>
            </w:pPr>
            <w:r w:rsidRPr="003B55D1">
              <w:rPr>
                <w:color w:val="000000"/>
                <w:szCs w:val="28"/>
              </w:rPr>
              <w:t>3</w:t>
            </w:r>
          </w:p>
        </w:tc>
        <w:tc>
          <w:tcPr>
            <w:tcW w:w="3834" w:type="dxa"/>
          </w:tcPr>
          <w:p w:rsidR="00AB7FA1" w:rsidRPr="003B55D1" w:rsidRDefault="00AB7FA1" w:rsidP="00AB7FA1">
            <w:pPr>
              <w:ind w:firstLine="567"/>
              <w:jc w:val="both"/>
              <w:rPr>
                <w:color w:val="000000"/>
                <w:szCs w:val="28"/>
              </w:rPr>
            </w:pPr>
            <w:r w:rsidRPr="003B55D1">
              <w:rPr>
                <w:color w:val="000000"/>
                <w:szCs w:val="28"/>
              </w:rPr>
              <w:t>Базовый(обязательный)</w:t>
            </w:r>
          </w:p>
        </w:tc>
      </w:tr>
      <w:tr w:rsidR="00AB7FA1" w:rsidRPr="003B55D1" w:rsidTr="00AB7FA1">
        <w:trPr>
          <w:trHeight w:val="254"/>
        </w:trPr>
        <w:tc>
          <w:tcPr>
            <w:tcW w:w="2506" w:type="dxa"/>
          </w:tcPr>
          <w:p w:rsidR="00AB7FA1" w:rsidRPr="003B55D1" w:rsidRDefault="00AB7FA1" w:rsidP="00AB7FA1">
            <w:pPr>
              <w:ind w:firstLine="567"/>
              <w:jc w:val="both"/>
              <w:rPr>
                <w:color w:val="000000"/>
                <w:szCs w:val="28"/>
              </w:rPr>
            </w:pPr>
            <w:r w:rsidRPr="003B55D1">
              <w:rPr>
                <w:color w:val="000000"/>
                <w:szCs w:val="28"/>
              </w:rPr>
              <w:t>65%-84%</w:t>
            </w:r>
          </w:p>
        </w:tc>
        <w:tc>
          <w:tcPr>
            <w:tcW w:w="993" w:type="dxa"/>
          </w:tcPr>
          <w:p w:rsidR="00AB7FA1" w:rsidRPr="003B55D1" w:rsidRDefault="004B6120" w:rsidP="00AB7FA1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11-12</w:t>
            </w:r>
          </w:p>
        </w:tc>
        <w:tc>
          <w:tcPr>
            <w:tcW w:w="2268" w:type="dxa"/>
          </w:tcPr>
          <w:p w:rsidR="00AB7FA1" w:rsidRPr="003B55D1" w:rsidRDefault="00AB7FA1" w:rsidP="00AB7FA1">
            <w:pPr>
              <w:ind w:firstLine="567"/>
              <w:jc w:val="both"/>
              <w:rPr>
                <w:color w:val="000000"/>
                <w:szCs w:val="28"/>
              </w:rPr>
            </w:pPr>
            <w:r w:rsidRPr="003B55D1">
              <w:rPr>
                <w:color w:val="000000"/>
                <w:szCs w:val="28"/>
              </w:rPr>
              <w:t>4</w:t>
            </w:r>
          </w:p>
        </w:tc>
        <w:tc>
          <w:tcPr>
            <w:tcW w:w="3834" w:type="dxa"/>
          </w:tcPr>
          <w:p w:rsidR="00AB7FA1" w:rsidRPr="003B55D1" w:rsidRDefault="00AB7FA1" w:rsidP="00AB7FA1">
            <w:pPr>
              <w:ind w:firstLine="567"/>
              <w:jc w:val="both"/>
              <w:rPr>
                <w:color w:val="000000"/>
                <w:szCs w:val="28"/>
              </w:rPr>
            </w:pPr>
            <w:r w:rsidRPr="003B55D1">
              <w:rPr>
                <w:color w:val="000000"/>
                <w:szCs w:val="28"/>
              </w:rPr>
              <w:t xml:space="preserve">Повышенный </w:t>
            </w:r>
          </w:p>
        </w:tc>
      </w:tr>
      <w:tr w:rsidR="00AB7FA1" w:rsidRPr="00D3132B" w:rsidTr="00AB7FA1">
        <w:trPr>
          <w:trHeight w:val="251"/>
        </w:trPr>
        <w:tc>
          <w:tcPr>
            <w:tcW w:w="2506" w:type="dxa"/>
          </w:tcPr>
          <w:p w:rsidR="00AB7FA1" w:rsidRPr="003B55D1" w:rsidRDefault="00AB7FA1" w:rsidP="00AB7FA1">
            <w:pPr>
              <w:ind w:firstLine="567"/>
              <w:jc w:val="both"/>
              <w:rPr>
                <w:color w:val="000000"/>
                <w:szCs w:val="28"/>
              </w:rPr>
            </w:pPr>
            <w:r w:rsidRPr="003B55D1">
              <w:rPr>
                <w:color w:val="000000"/>
                <w:szCs w:val="28"/>
              </w:rPr>
              <w:t>85-100%</w:t>
            </w:r>
          </w:p>
        </w:tc>
        <w:tc>
          <w:tcPr>
            <w:tcW w:w="993" w:type="dxa"/>
          </w:tcPr>
          <w:p w:rsidR="00AB7FA1" w:rsidRPr="003B55D1" w:rsidRDefault="004B6120" w:rsidP="00AB7FA1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13-14</w:t>
            </w:r>
          </w:p>
        </w:tc>
        <w:tc>
          <w:tcPr>
            <w:tcW w:w="2268" w:type="dxa"/>
          </w:tcPr>
          <w:p w:rsidR="00AB7FA1" w:rsidRPr="003B55D1" w:rsidRDefault="00AB7FA1" w:rsidP="00AB7FA1">
            <w:pPr>
              <w:ind w:firstLine="567"/>
              <w:jc w:val="both"/>
              <w:rPr>
                <w:color w:val="000000"/>
                <w:szCs w:val="28"/>
              </w:rPr>
            </w:pPr>
            <w:r w:rsidRPr="003B55D1">
              <w:rPr>
                <w:color w:val="000000"/>
                <w:szCs w:val="28"/>
              </w:rPr>
              <w:t>5</w:t>
            </w:r>
          </w:p>
        </w:tc>
        <w:tc>
          <w:tcPr>
            <w:tcW w:w="3834" w:type="dxa"/>
          </w:tcPr>
          <w:p w:rsidR="00AB7FA1" w:rsidRPr="00D3132B" w:rsidRDefault="00AB7FA1" w:rsidP="00AB7FA1">
            <w:pPr>
              <w:ind w:firstLine="567"/>
              <w:jc w:val="both"/>
              <w:rPr>
                <w:color w:val="000000"/>
                <w:szCs w:val="28"/>
              </w:rPr>
            </w:pPr>
            <w:r w:rsidRPr="003B55D1">
              <w:rPr>
                <w:color w:val="000000"/>
                <w:szCs w:val="28"/>
              </w:rPr>
              <w:t>Высокий</w:t>
            </w:r>
            <w:r>
              <w:rPr>
                <w:color w:val="000000"/>
                <w:szCs w:val="28"/>
              </w:rPr>
              <w:t xml:space="preserve"> </w:t>
            </w:r>
          </w:p>
        </w:tc>
      </w:tr>
    </w:tbl>
    <w:p w:rsidR="00AB7FA1" w:rsidRDefault="00AB7FA1" w:rsidP="000A2D1C">
      <w:pPr>
        <w:ind w:firstLine="567"/>
        <w:jc w:val="both"/>
        <w:rPr>
          <w:color w:val="000000"/>
          <w:szCs w:val="28"/>
        </w:rPr>
      </w:pPr>
    </w:p>
    <w:p w:rsidR="00AB7FA1" w:rsidRPr="0067007B" w:rsidRDefault="00390870" w:rsidP="00AB7FA1">
      <w:pPr>
        <w:shd w:val="clear" w:color="auto" w:fill="FFFFFF"/>
        <w:rPr>
          <w:b/>
        </w:rPr>
      </w:pPr>
      <w:r>
        <w:rPr>
          <w:b/>
        </w:rPr>
        <w:t xml:space="preserve"> </w:t>
      </w:r>
    </w:p>
    <w:p w:rsidR="00AB7FA1" w:rsidRDefault="00AB7FA1" w:rsidP="00AB7FA1">
      <w:pPr>
        <w:jc w:val="right"/>
        <w:rPr>
          <w:b/>
        </w:rPr>
      </w:pPr>
    </w:p>
    <w:p w:rsidR="00AB7FA1" w:rsidRDefault="00AB7FA1" w:rsidP="00AB7FA1">
      <w:pPr>
        <w:jc w:val="right"/>
        <w:rPr>
          <w:b/>
        </w:rPr>
      </w:pPr>
    </w:p>
    <w:p w:rsidR="00AB7FA1" w:rsidRDefault="00AB7FA1" w:rsidP="00AB7FA1">
      <w:pPr>
        <w:jc w:val="right"/>
        <w:rPr>
          <w:b/>
        </w:rPr>
      </w:pPr>
    </w:p>
    <w:p w:rsidR="00AB7FA1" w:rsidRDefault="00AB7FA1" w:rsidP="00AB7FA1">
      <w:pPr>
        <w:pStyle w:val="1"/>
        <w:tabs>
          <w:tab w:val="left" w:pos="1577"/>
        </w:tabs>
        <w:ind w:left="0" w:right="687" w:firstLine="709"/>
        <w:jc w:val="center"/>
        <w:rPr>
          <w:sz w:val="24"/>
        </w:rPr>
      </w:pPr>
      <w:r w:rsidRPr="0058591D">
        <w:rPr>
          <w:sz w:val="24"/>
        </w:rPr>
        <w:t xml:space="preserve">КОДИФИКАТОР ЭЛЕМЕНТОВ СОДЕРЖАНИЯ И ТРЕБОВАНИЙ К УРОВНЮ ПОДГОТОВКИ УЧАЩИХСЯ </w:t>
      </w:r>
      <w:r>
        <w:rPr>
          <w:sz w:val="24"/>
        </w:rPr>
        <w:t>9</w:t>
      </w:r>
      <w:r w:rsidRPr="0058591D">
        <w:rPr>
          <w:sz w:val="24"/>
        </w:rPr>
        <w:t xml:space="preserve"> КЛАССА ДЛЯ ПРОВЕДЕНИЯ ПРОМЕЖУТОЧНОЙ АТТЕСТАЦИИ ПО </w:t>
      </w:r>
      <w:r>
        <w:rPr>
          <w:sz w:val="24"/>
        </w:rPr>
        <w:t>физике</w:t>
      </w:r>
    </w:p>
    <w:p w:rsidR="00AB7FA1" w:rsidRDefault="00AB7FA1" w:rsidP="00AB7FA1">
      <w:pPr>
        <w:pStyle w:val="1"/>
        <w:tabs>
          <w:tab w:val="left" w:pos="1577"/>
        </w:tabs>
        <w:ind w:left="0" w:right="687" w:firstLine="709"/>
        <w:rPr>
          <w:sz w:val="24"/>
        </w:rPr>
      </w:pPr>
    </w:p>
    <w:p w:rsidR="00AB7FA1" w:rsidRDefault="00AB7FA1" w:rsidP="00AB7FA1">
      <w:pPr>
        <w:pStyle w:val="1"/>
        <w:tabs>
          <w:tab w:val="left" w:pos="1577"/>
        </w:tabs>
        <w:ind w:left="0" w:right="-2" w:firstLine="709"/>
        <w:rPr>
          <w:sz w:val="24"/>
        </w:rPr>
      </w:pPr>
      <w:r w:rsidRPr="0058591D">
        <w:rPr>
          <w:rFonts w:eastAsiaTheme="minorHAnsi" w:cstheme="minorBidi"/>
          <w:b w:val="0"/>
          <w:bCs w:val="0"/>
          <w:color w:val="000000"/>
          <w:sz w:val="24"/>
        </w:rPr>
        <w:t>Кодификатор элементов содержания и требовани</w:t>
      </w:r>
      <w:r>
        <w:rPr>
          <w:rFonts w:eastAsiaTheme="minorHAnsi" w:cstheme="minorBidi"/>
          <w:b w:val="0"/>
          <w:bCs w:val="0"/>
          <w:color w:val="000000"/>
          <w:sz w:val="24"/>
        </w:rPr>
        <w:t>й к уровню подготовки учащихся _8_</w:t>
      </w:r>
      <w:r w:rsidRPr="0058591D">
        <w:rPr>
          <w:rFonts w:eastAsiaTheme="minorHAnsi" w:cstheme="minorBidi"/>
          <w:b w:val="0"/>
          <w:bCs w:val="0"/>
          <w:color w:val="000000"/>
          <w:sz w:val="24"/>
        </w:rPr>
        <w:t xml:space="preserve"> классов для проведения промежуточной аттестации по </w:t>
      </w:r>
      <w:r>
        <w:rPr>
          <w:rFonts w:eastAsiaTheme="minorHAnsi" w:cstheme="minorBidi"/>
          <w:b w:val="0"/>
          <w:bCs w:val="0"/>
          <w:color w:val="000000"/>
          <w:sz w:val="24"/>
        </w:rPr>
        <w:t>физике</w:t>
      </w:r>
      <w:r w:rsidRPr="0058591D">
        <w:rPr>
          <w:rFonts w:eastAsiaTheme="minorHAnsi" w:cstheme="minorBidi"/>
          <w:b w:val="0"/>
          <w:bCs w:val="0"/>
          <w:color w:val="000000"/>
          <w:sz w:val="24"/>
        </w:rPr>
        <w:t xml:space="preserve"> является одним из документов, определяющих структуру и содержание КИМ для проведения промежуточной аттестации по </w:t>
      </w:r>
      <w:r>
        <w:rPr>
          <w:rFonts w:eastAsiaTheme="minorHAnsi" w:cstheme="minorBidi"/>
          <w:b w:val="0"/>
          <w:bCs w:val="0"/>
          <w:color w:val="000000"/>
          <w:sz w:val="24"/>
        </w:rPr>
        <w:t>физике</w:t>
      </w:r>
      <w:r w:rsidRPr="0058591D">
        <w:rPr>
          <w:rFonts w:eastAsiaTheme="minorHAnsi" w:cstheme="minorBidi"/>
          <w:b w:val="0"/>
          <w:bCs w:val="0"/>
          <w:color w:val="000000"/>
          <w:sz w:val="24"/>
        </w:rPr>
        <w:t xml:space="preserve">. Он составлен на основе Федерального государственного образовательного стандарта </w:t>
      </w:r>
      <w:r>
        <w:rPr>
          <w:rFonts w:eastAsiaTheme="minorHAnsi" w:cstheme="minorBidi"/>
          <w:b w:val="0"/>
          <w:bCs w:val="0"/>
          <w:color w:val="000000"/>
          <w:sz w:val="24"/>
        </w:rPr>
        <w:t>основного</w:t>
      </w:r>
      <w:r w:rsidRPr="0058591D">
        <w:rPr>
          <w:rFonts w:eastAsiaTheme="minorHAnsi" w:cstheme="minorBidi"/>
          <w:b w:val="0"/>
          <w:bCs w:val="0"/>
          <w:color w:val="000000"/>
          <w:sz w:val="24"/>
        </w:rPr>
        <w:t xml:space="preserve"> общего образования. </w:t>
      </w:r>
    </w:p>
    <w:p w:rsidR="00AB7FA1" w:rsidRDefault="00AB7FA1" w:rsidP="00AB7FA1">
      <w:pPr>
        <w:pStyle w:val="1"/>
        <w:tabs>
          <w:tab w:val="left" w:pos="1577"/>
        </w:tabs>
        <w:ind w:left="0" w:right="-2" w:firstLine="709"/>
        <w:rPr>
          <w:rFonts w:eastAsiaTheme="minorHAnsi" w:cstheme="minorBidi"/>
          <w:b w:val="0"/>
          <w:bCs w:val="0"/>
          <w:color w:val="000000"/>
          <w:sz w:val="24"/>
        </w:rPr>
      </w:pPr>
      <w:r>
        <w:rPr>
          <w:rFonts w:eastAsiaTheme="minorHAnsi" w:cstheme="minorBidi"/>
          <w:b w:val="0"/>
          <w:bCs w:val="0"/>
          <w:color w:val="000000"/>
          <w:sz w:val="24"/>
        </w:rPr>
        <w:t>Кодификатор состоит из трех разделов:</w:t>
      </w:r>
    </w:p>
    <w:p w:rsidR="00AB7FA1" w:rsidRDefault="00AB7FA1" w:rsidP="00AB7FA1">
      <w:pPr>
        <w:pStyle w:val="1"/>
        <w:tabs>
          <w:tab w:val="left" w:pos="1577"/>
        </w:tabs>
        <w:ind w:left="0" w:right="-2" w:firstLine="709"/>
        <w:rPr>
          <w:rFonts w:eastAsiaTheme="minorHAnsi" w:cstheme="minorBidi"/>
          <w:b w:val="0"/>
          <w:bCs w:val="0"/>
          <w:color w:val="000000"/>
          <w:sz w:val="24"/>
        </w:rPr>
      </w:pPr>
      <w:r w:rsidRPr="0058591D">
        <w:rPr>
          <w:rFonts w:eastAsiaTheme="minorHAnsi" w:cstheme="minorBidi"/>
          <w:b w:val="0"/>
          <w:bCs w:val="0"/>
          <w:color w:val="000000"/>
          <w:sz w:val="24"/>
        </w:rPr>
        <w:t xml:space="preserve">раздел 1. «Перечень проверяемых требований к результатам освоения основной образовательной программы основного общего образования по </w:t>
      </w:r>
      <w:r>
        <w:rPr>
          <w:rFonts w:eastAsiaTheme="minorHAnsi" w:cstheme="minorBidi"/>
          <w:b w:val="0"/>
          <w:bCs w:val="0"/>
          <w:color w:val="000000"/>
          <w:sz w:val="24"/>
        </w:rPr>
        <w:t>физике</w:t>
      </w:r>
      <w:r w:rsidRPr="0058591D">
        <w:rPr>
          <w:rFonts w:eastAsiaTheme="minorHAnsi" w:cstheme="minorBidi"/>
          <w:b w:val="0"/>
          <w:bCs w:val="0"/>
          <w:color w:val="000000"/>
          <w:sz w:val="24"/>
        </w:rPr>
        <w:t xml:space="preserve">»; </w:t>
      </w:r>
    </w:p>
    <w:p w:rsidR="00AB7FA1" w:rsidRDefault="00AB7FA1" w:rsidP="00AB7FA1">
      <w:pPr>
        <w:pStyle w:val="1"/>
        <w:tabs>
          <w:tab w:val="left" w:pos="1577"/>
        </w:tabs>
        <w:ind w:left="0" w:right="-2" w:firstLine="709"/>
        <w:rPr>
          <w:rFonts w:eastAsiaTheme="minorHAnsi" w:cstheme="minorBidi"/>
          <w:b w:val="0"/>
          <w:bCs w:val="0"/>
          <w:color w:val="000000"/>
          <w:sz w:val="24"/>
        </w:rPr>
      </w:pPr>
      <w:r w:rsidRPr="0058591D">
        <w:rPr>
          <w:rFonts w:eastAsiaTheme="minorHAnsi" w:cstheme="minorBidi"/>
          <w:b w:val="0"/>
          <w:bCs w:val="0"/>
          <w:color w:val="000000"/>
          <w:sz w:val="24"/>
        </w:rPr>
        <w:t xml:space="preserve">раздел 2. «Перечень элементов содержания, проверяемых на основном государственном экзамене по </w:t>
      </w:r>
      <w:r>
        <w:rPr>
          <w:rFonts w:eastAsiaTheme="minorHAnsi" w:cstheme="minorBidi"/>
          <w:b w:val="0"/>
          <w:bCs w:val="0"/>
          <w:color w:val="000000"/>
          <w:sz w:val="24"/>
        </w:rPr>
        <w:t>математике</w:t>
      </w:r>
      <w:r w:rsidRPr="0058591D">
        <w:rPr>
          <w:rFonts w:eastAsiaTheme="minorHAnsi" w:cstheme="minorBidi"/>
          <w:b w:val="0"/>
          <w:bCs w:val="0"/>
          <w:color w:val="000000"/>
          <w:sz w:val="24"/>
        </w:rPr>
        <w:t xml:space="preserve">»; </w:t>
      </w:r>
    </w:p>
    <w:p w:rsidR="00AB7FA1" w:rsidRPr="00AB7FA1" w:rsidRDefault="00AB7FA1" w:rsidP="00AB7FA1">
      <w:pPr>
        <w:ind w:firstLine="567"/>
        <w:jc w:val="both"/>
        <w:rPr>
          <w:color w:val="000000"/>
          <w:szCs w:val="28"/>
        </w:rPr>
      </w:pPr>
      <w:r w:rsidRPr="00AB7FA1">
        <w:rPr>
          <w:rFonts w:eastAsiaTheme="minorHAnsi" w:cstheme="minorBidi"/>
          <w:bCs/>
          <w:color w:val="000000"/>
        </w:rPr>
        <w:t xml:space="preserve"> раздел 3. «Отражение в содержании контрольных измерительных материалов личностных результатов освоения основной образовательной программы основного общего образования</w:t>
      </w:r>
    </w:p>
    <w:p w:rsidR="003545EF" w:rsidRDefault="003545EF" w:rsidP="003545EF">
      <w:pPr>
        <w:shd w:val="clear" w:color="auto" w:fill="FFFFFF"/>
        <w:spacing w:line="302" w:lineRule="exact"/>
        <w:ind w:firstLine="533"/>
        <w:jc w:val="both"/>
      </w:pPr>
    </w:p>
    <w:p w:rsidR="003545EF" w:rsidRDefault="003545EF" w:rsidP="003545EF">
      <w:pPr>
        <w:shd w:val="clear" w:color="auto" w:fill="FFFFFF"/>
        <w:spacing w:line="302" w:lineRule="exact"/>
        <w:ind w:firstLine="533"/>
        <w:jc w:val="both"/>
      </w:pPr>
      <w:r>
        <w:t>В первом и втором столбцах таблицы указываются коды содержательных блоков, на которые разбит учебный курс. В первом столбце указывается код элемента содержания, для проверки которого создаются тестовые задания.</w:t>
      </w:r>
    </w:p>
    <w:p w:rsidR="003545EF" w:rsidRDefault="003545EF" w:rsidP="003545EF">
      <w:pPr>
        <w:shd w:val="clear" w:color="auto" w:fill="FFFFFF"/>
        <w:spacing w:line="302" w:lineRule="exact"/>
        <w:ind w:firstLine="533"/>
        <w:jc w:val="both"/>
      </w:pPr>
    </w:p>
    <w:tbl>
      <w:tblPr>
        <w:tblW w:w="9639" w:type="dxa"/>
        <w:tblInd w:w="60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34"/>
        <w:gridCol w:w="8505"/>
      </w:tblGrid>
      <w:tr w:rsidR="003545EF" w:rsidTr="003823B0">
        <w:trPr>
          <w:trHeight w:hRule="exact" w:val="32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ind w:left="7"/>
              <w:rPr>
                <w:b/>
              </w:rPr>
            </w:pPr>
            <w:r>
              <w:rPr>
                <w:b/>
                <w:i/>
              </w:rPr>
              <w:t>ЗАКОНЫ ВЗАИМОДЕЙСТВИЯ И ДВИЖЕНИЯ ТЕЛ</w:t>
            </w:r>
          </w:p>
        </w:tc>
      </w:tr>
      <w:tr w:rsidR="003545EF" w:rsidTr="003823B0">
        <w:trPr>
          <w:trHeight w:hRule="exact" w:val="35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1.1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302" w:lineRule="exact"/>
              <w:ind w:right="36"/>
              <w:jc w:val="both"/>
            </w:pPr>
            <w:r>
              <w:t>Определение координаты движущегося тела.</w:t>
            </w:r>
          </w:p>
        </w:tc>
      </w:tr>
      <w:tr w:rsidR="003545EF" w:rsidTr="003823B0">
        <w:trPr>
          <w:trHeight w:hRule="exact" w:val="426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1.2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302" w:lineRule="exact"/>
              <w:ind w:right="29" w:hanging="7"/>
              <w:jc w:val="both"/>
            </w:pPr>
            <w:r>
              <w:t>Прямолинейное равноускоренное движение. Ускорение.</w:t>
            </w:r>
          </w:p>
        </w:tc>
      </w:tr>
      <w:tr w:rsidR="003545EF" w:rsidTr="003823B0">
        <w:trPr>
          <w:trHeight w:hRule="exact" w:val="43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1.3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302" w:lineRule="exact"/>
              <w:ind w:right="29" w:hanging="7"/>
              <w:jc w:val="both"/>
            </w:pPr>
            <w:r>
              <w:t>Второй закон Ньютона. Равнодействующая сила.</w:t>
            </w:r>
          </w:p>
        </w:tc>
      </w:tr>
      <w:tr w:rsidR="003545EF" w:rsidTr="003823B0">
        <w:trPr>
          <w:trHeight w:hRule="exact" w:val="43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1.4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302" w:lineRule="exact"/>
              <w:ind w:right="29" w:hanging="7"/>
              <w:jc w:val="both"/>
            </w:pPr>
            <w:r>
              <w:t>Закон всемирного тяготения.</w:t>
            </w:r>
          </w:p>
        </w:tc>
      </w:tr>
      <w:tr w:rsidR="003545EF" w:rsidTr="003823B0">
        <w:trPr>
          <w:trHeight w:hRule="exact" w:val="43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1.5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302" w:lineRule="exact"/>
              <w:ind w:right="29" w:hanging="7"/>
              <w:jc w:val="both"/>
            </w:pPr>
            <w:r>
              <w:t>Равномерное движение по окружности.</w:t>
            </w:r>
          </w:p>
        </w:tc>
      </w:tr>
      <w:tr w:rsidR="003545EF" w:rsidTr="003823B0">
        <w:trPr>
          <w:trHeight w:hRule="exact" w:val="43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1.6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302" w:lineRule="exact"/>
              <w:ind w:right="29" w:hanging="7"/>
              <w:jc w:val="both"/>
            </w:pPr>
            <w:r>
              <w:t>Закон сохранения импульса.</w:t>
            </w:r>
          </w:p>
        </w:tc>
      </w:tr>
      <w:tr w:rsidR="003545EF" w:rsidTr="003823B0">
        <w:trPr>
          <w:trHeight w:hRule="exact" w:val="31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rPr>
                <w:b/>
                <w:i/>
              </w:rPr>
            </w:pPr>
            <w:r>
              <w:rPr>
                <w:b/>
                <w:i/>
              </w:rPr>
              <w:t>МЕХАНИЧЕСКИЕ КОЛЕБАНИЯ И ВОЛНЫ. ЗВУК.</w:t>
            </w:r>
          </w:p>
        </w:tc>
      </w:tr>
      <w:tr w:rsidR="003545EF" w:rsidTr="003823B0">
        <w:trPr>
          <w:trHeight w:hRule="exact" w:val="35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2.1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</w:pPr>
            <w:r>
              <w:t>Длина волны. Скорость распространения волны.</w:t>
            </w:r>
          </w:p>
        </w:tc>
      </w:tr>
      <w:tr w:rsidR="003545EF" w:rsidTr="003823B0">
        <w:trPr>
          <w:trHeight w:hRule="exact" w:val="31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2.2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310" w:lineRule="exact"/>
              <w:ind w:right="22"/>
              <w:jc w:val="both"/>
            </w:pPr>
            <w:r>
              <w:t>Звуковые колебания.</w:t>
            </w:r>
          </w:p>
        </w:tc>
      </w:tr>
      <w:tr w:rsidR="003545EF" w:rsidTr="003823B0">
        <w:trPr>
          <w:trHeight w:hRule="exact" w:val="31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2.3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310" w:lineRule="exact"/>
              <w:ind w:right="22"/>
              <w:jc w:val="both"/>
            </w:pPr>
            <w:r>
              <w:t>Распространение звука. Звуковые волны. Отражение звука. Эхо.</w:t>
            </w:r>
          </w:p>
        </w:tc>
      </w:tr>
      <w:tr w:rsidR="003545EF" w:rsidTr="003823B0">
        <w:trPr>
          <w:trHeight w:hRule="exact" w:val="31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rPr>
                <w:b/>
                <w:i/>
              </w:rPr>
            </w:pPr>
            <w:r>
              <w:rPr>
                <w:b/>
                <w:i/>
              </w:rPr>
              <w:t>ЭЛЕКТРОМАГНИТНОЕ ПОЛЕ</w:t>
            </w:r>
          </w:p>
        </w:tc>
      </w:tr>
      <w:tr w:rsidR="003545EF" w:rsidTr="003823B0">
        <w:trPr>
          <w:trHeight w:hRule="exact" w:val="31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3.1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302" w:lineRule="exact"/>
              <w:ind w:right="29"/>
              <w:jc w:val="both"/>
            </w:pPr>
            <w:r>
              <w:t>Направление тока и направление линий его магнитного поля.</w:t>
            </w:r>
          </w:p>
        </w:tc>
      </w:tr>
      <w:tr w:rsidR="003545EF" w:rsidTr="003823B0">
        <w:trPr>
          <w:trHeight w:hRule="exact" w:val="32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3.2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</w:pPr>
            <w:r>
              <w:t>Индукция магнитного поля.</w:t>
            </w:r>
          </w:p>
        </w:tc>
      </w:tr>
      <w:tr w:rsidR="003545EF" w:rsidTr="003823B0">
        <w:trPr>
          <w:trHeight w:hRule="exact" w:val="32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3.3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</w:pPr>
            <w:r>
              <w:t>Электромагниты.</w:t>
            </w:r>
          </w:p>
        </w:tc>
      </w:tr>
    </w:tbl>
    <w:p w:rsidR="003545EF" w:rsidRDefault="003545EF" w:rsidP="003545EF"/>
    <w:p w:rsidR="003545EF" w:rsidRDefault="003545EF" w:rsidP="003545EF">
      <w:pPr>
        <w:rPr>
          <w:b/>
        </w:rPr>
      </w:pPr>
      <w:r>
        <w:t xml:space="preserve">                                    </w:t>
      </w:r>
      <w:r>
        <w:rPr>
          <w:b/>
        </w:rPr>
        <w:t xml:space="preserve">Кодификатор проверяемых умений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6804"/>
        <w:gridCol w:w="1701"/>
      </w:tblGrid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6804" w:type="dxa"/>
            <w:vAlign w:val="center"/>
          </w:tcPr>
          <w:p w:rsidR="003545EF" w:rsidRDefault="003545EF" w:rsidP="003823B0">
            <w:pPr>
              <w:spacing w:after="40"/>
              <w:jc w:val="center"/>
              <w:rPr>
                <w:b/>
              </w:rPr>
            </w:pPr>
            <w:r>
              <w:rPr>
                <w:b/>
              </w:rPr>
              <w:t>Проверяемые специальные предметные умения</w:t>
            </w:r>
          </w:p>
        </w:tc>
        <w:tc>
          <w:tcPr>
            <w:tcW w:w="1701" w:type="dxa"/>
            <w:vAlign w:val="center"/>
          </w:tcPr>
          <w:p w:rsidR="003545EF" w:rsidRDefault="003545EF" w:rsidP="003823B0">
            <w:pPr>
              <w:spacing w:after="40"/>
              <w:jc w:val="center"/>
              <w:rPr>
                <w:b/>
              </w:rPr>
            </w:pPr>
            <w:r>
              <w:rPr>
                <w:b/>
              </w:rPr>
              <w:t>№ задания</w:t>
            </w: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8505" w:type="dxa"/>
            <w:gridSpan w:val="2"/>
          </w:tcPr>
          <w:p w:rsidR="003545EF" w:rsidRDefault="003545EF" w:rsidP="003823B0">
            <w:pPr>
              <w:spacing w:after="40"/>
              <w:jc w:val="center"/>
            </w:pPr>
            <w:r>
              <w:rPr>
                <w:b/>
                <w:i/>
              </w:rPr>
              <w:t>ЗАКОНЫ ВЗАИМОДЕЙСТВИЯ И ДВИЖЕНИЯ ТЕЛ</w:t>
            </w: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</w:pPr>
            <w:r>
              <w:t>1.1</w:t>
            </w:r>
          </w:p>
        </w:tc>
        <w:tc>
          <w:tcPr>
            <w:tcW w:w="6804" w:type="dxa"/>
          </w:tcPr>
          <w:p w:rsidR="003545EF" w:rsidRDefault="003545EF" w:rsidP="003823B0">
            <w:pPr>
              <w:spacing w:after="40"/>
            </w:pPr>
            <w:r>
              <w:t>Переводят единицы измерения в основные единицы СИ</w:t>
            </w:r>
          </w:p>
        </w:tc>
        <w:tc>
          <w:tcPr>
            <w:tcW w:w="1701" w:type="dxa"/>
          </w:tcPr>
          <w:p w:rsidR="003545EF" w:rsidRDefault="003545EF" w:rsidP="003823B0">
            <w:pPr>
              <w:spacing w:after="40"/>
              <w:jc w:val="center"/>
            </w:pPr>
            <w:r>
              <w:t>1</w:t>
            </w: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</w:pPr>
            <w:r>
              <w:t>1.2</w:t>
            </w:r>
          </w:p>
        </w:tc>
        <w:tc>
          <w:tcPr>
            <w:tcW w:w="6804" w:type="dxa"/>
          </w:tcPr>
          <w:p w:rsidR="003545EF" w:rsidRDefault="003545EF" w:rsidP="003823B0">
            <w:pPr>
              <w:spacing w:after="40"/>
            </w:pPr>
            <w:r>
              <w:t>Рассчитывают ускорение</w:t>
            </w:r>
          </w:p>
        </w:tc>
        <w:tc>
          <w:tcPr>
            <w:tcW w:w="1701" w:type="dxa"/>
          </w:tcPr>
          <w:p w:rsidR="003545EF" w:rsidRDefault="003545EF" w:rsidP="003823B0">
            <w:pPr>
              <w:spacing w:after="40"/>
              <w:jc w:val="center"/>
            </w:pPr>
            <w:r>
              <w:t>1</w:t>
            </w: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</w:pPr>
            <w:r>
              <w:t>1.3</w:t>
            </w:r>
          </w:p>
        </w:tc>
        <w:tc>
          <w:tcPr>
            <w:tcW w:w="6804" w:type="dxa"/>
          </w:tcPr>
          <w:p w:rsidR="003545EF" w:rsidRDefault="003545EF" w:rsidP="003823B0">
            <w:pPr>
              <w:spacing w:after="40"/>
            </w:pPr>
            <w:r>
              <w:t>Составляют уравнение движения.</w:t>
            </w:r>
          </w:p>
        </w:tc>
        <w:tc>
          <w:tcPr>
            <w:tcW w:w="1701" w:type="dxa"/>
          </w:tcPr>
          <w:p w:rsidR="003545EF" w:rsidRDefault="003545EF" w:rsidP="003823B0">
            <w:pPr>
              <w:spacing w:after="40"/>
              <w:jc w:val="center"/>
            </w:pPr>
            <w:r>
              <w:t>2</w:t>
            </w: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</w:pPr>
            <w:r>
              <w:lastRenderedPageBreak/>
              <w:t>1.4</w:t>
            </w:r>
          </w:p>
        </w:tc>
        <w:tc>
          <w:tcPr>
            <w:tcW w:w="6804" w:type="dxa"/>
          </w:tcPr>
          <w:p w:rsidR="003545EF" w:rsidRDefault="003545EF" w:rsidP="003823B0">
            <w:pPr>
              <w:spacing w:after="40"/>
            </w:pPr>
            <w:r>
              <w:t>Рассчитывают силу всемирного тяготения</w:t>
            </w:r>
          </w:p>
        </w:tc>
        <w:tc>
          <w:tcPr>
            <w:tcW w:w="1701" w:type="dxa"/>
          </w:tcPr>
          <w:p w:rsidR="003545EF" w:rsidRDefault="003545EF" w:rsidP="003823B0">
            <w:pPr>
              <w:spacing w:after="40"/>
              <w:jc w:val="center"/>
            </w:pPr>
            <w:r>
              <w:t>3</w:t>
            </w: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</w:pPr>
            <w:r>
              <w:t>1.5</w:t>
            </w:r>
          </w:p>
        </w:tc>
        <w:tc>
          <w:tcPr>
            <w:tcW w:w="6804" w:type="dxa"/>
          </w:tcPr>
          <w:p w:rsidR="003545EF" w:rsidRDefault="003545EF" w:rsidP="003823B0">
            <w:pPr>
              <w:spacing w:after="40"/>
            </w:pPr>
            <w:r>
              <w:t>Рассчитывают равнодействующую силу</w:t>
            </w:r>
          </w:p>
        </w:tc>
        <w:tc>
          <w:tcPr>
            <w:tcW w:w="1701" w:type="dxa"/>
          </w:tcPr>
          <w:p w:rsidR="003545EF" w:rsidRDefault="003545EF" w:rsidP="003823B0">
            <w:pPr>
              <w:spacing w:after="40"/>
              <w:jc w:val="center"/>
            </w:pPr>
            <w:r>
              <w:t>4 (1вар)</w:t>
            </w: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</w:pPr>
            <w:r>
              <w:t>1.6</w:t>
            </w:r>
          </w:p>
        </w:tc>
        <w:tc>
          <w:tcPr>
            <w:tcW w:w="6804" w:type="dxa"/>
          </w:tcPr>
          <w:p w:rsidR="003545EF" w:rsidRDefault="003545EF" w:rsidP="003823B0">
            <w:pPr>
              <w:spacing w:after="40"/>
            </w:pPr>
            <w:r>
              <w:t>Рассчитывают вес тела</w:t>
            </w:r>
          </w:p>
        </w:tc>
        <w:tc>
          <w:tcPr>
            <w:tcW w:w="1701" w:type="dxa"/>
          </w:tcPr>
          <w:p w:rsidR="003545EF" w:rsidRDefault="003545EF" w:rsidP="003823B0">
            <w:pPr>
              <w:spacing w:after="40"/>
              <w:jc w:val="center"/>
            </w:pPr>
            <w:r>
              <w:t>4 (2 вар)</w:t>
            </w: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</w:pPr>
            <w:r>
              <w:t>1.7</w:t>
            </w:r>
          </w:p>
        </w:tc>
        <w:tc>
          <w:tcPr>
            <w:tcW w:w="6804" w:type="dxa"/>
          </w:tcPr>
          <w:p w:rsidR="003545EF" w:rsidRDefault="003545EF" w:rsidP="003823B0">
            <w:pPr>
              <w:spacing w:after="40"/>
            </w:pPr>
            <w:r>
              <w:t>Рассчитывают радиус окружности при равномерном движении по окружности</w:t>
            </w:r>
          </w:p>
        </w:tc>
        <w:tc>
          <w:tcPr>
            <w:tcW w:w="1701" w:type="dxa"/>
          </w:tcPr>
          <w:p w:rsidR="003545EF" w:rsidRDefault="003545EF" w:rsidP="003823B0">
            <w:pPr>
              <w:spacing w:after="40"/>
              <w:jc w:val="center"/>
            </w:pPr>
            <w:r>
              <w:t>10</w:t>
            </w: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8505" w:type="dxa"/>
            <w:gridSpan w:val="2"/>
          </w:tcPr>
          <w:p w:rsidR="003545EF" w:rsidRDefault="003545EF" w:rsidP="003823B0">
            <w:pPr>
              <w:spacing w:after="40"/>
              <w:jc w:val="center"/>
              <w:rPr>
                <w:i/>
              </w:rPr>
            </w:pPr>
            <w:r>
              <w:rPr>
                <w:b/>
                <w:i/>
              </w:rPr>
              <w:t>МЕХАНИЧЕСКИЕ КОЛЕБАНИЯ И ВОЛНЫ. ЗВУК.</w:t>
            </w: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</w:pPr>
            <w:r>
              <w:t>2.1</w:t>
            </w:r>
          </w:p>
        </w:tc>
        <w:tc>
          <w:tcPr>
            <w:tcW w:w="6804" w:type="dxa"/>
          </w:tcPr>
          <w:p w:rsidR="003545EF" w:rsidRDefault="003545EF" w:rsidP="003823B0">
            <w:pPr>
              <w:spacing w:after="40"/>
            </w:pPr>
            <w:r>
              <w:t>Рассчитывают период распространения волны</w:t>
            </w:r>
          </w:p>
        </w:tc>
        <w:tc>
          <w:tcPr>
            <w:tcW w:w="1701" w:type="dxa"/>
          </w:tcPr>
          <w:p w:rsidR="003545EF" w:rsidRDefault="003545EF" w:rsidP="003823B0">
            <w:pPr>
              <w:spacing w:after="40"/>
              <w:jc w:val="center"/>
            </w:pPr>
            <w:r>
              <w:t>5</w:t>
            </w: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</w:pPr>
            <w:r>
              <w:t>2.2</w:t>
            </w:r>
          </w:p>
        </w:tc>
        <w:tc>
          <w:tcPr>
            <w:tcW w:w="6804" w:type="dxa"/>
          </w:tcPr>
          <w:p w:rsidR="003545EF" w:rsidRDefault="003545EF" w:rsidP="003823B0">
            <w:pPr>
              <w:spacing w:after="40"/>
            </w:pPr>
            <w:r>
              <w:t>Знают зависимость высоты звука от частоты</w:t>
            </w:r>
          </w:p>
        </w:tc>
        <w:tc>
          <w:tcPr>
            <w:tcW w:w="1701" w:type="dxa"/>
          </w:tcPr>
          <w:p w:rsidR="003545EF" w:rsidRDefault="003545EF" w:rsidP="003823B0">
            <w:pPr>
              <w:spacing w:after="40"/>
              <w:jc w:val="center"/>
            </w:pPr>
            <w:r>
              <w:t>11</w:t>
            </w: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</w:pPr>
            <w:r>
              <w:rPr>
                <w:b/>
                <w:i/>
              </w:rPr>
              <w:t>3</w:t>
            </w:r>
          </w:p>
        </w:tc>
        <w:tc>
          <w:tcPr>
            <w:tcW w:w="8505" w:type="dxa"/>
            <w:gridSpan w:val="2"/>
          </w:tcPr>
          <w:p w:rsidR="003545EF" w:rsidRDefault="003545EF" w:rsidP="003823B0">
            <w:pPr>
              <w:spacing w:after="40"/>
              <w:jc w:val="center"/>
              <w:rPr>
                <w:i/>
              </w:rPr>
            </w:pPr>
            <w:r>
              <w:rPr>
                <w:b/>
                <w:i/>
              </w:rPr>
              <w:t>ЭЛЕКТРОМАГНИТНОЕ ПОЛЕ</w:t>
            </w: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</w:pPr>
            <w:r>
              <w:t>3.1</w:t>
            </w:r>
          </w:p>
        </w:tc>
        <w:tc>
          <w:tcPr>
            <w:tcW w:w="6804" w:type="dxa"/>
          </w:tcPr>
          <w:p w:rsidR="003545EF" w:rsidRDefault="003545EF" w:rsidP="003823B0">
            <w:pPr>
              <w:spacing w:after="40"/>
            </w:pPr>
            <w:r>
              <w:t xml:space="preserve">Указывают направление магнитного поля, пользуясь правилом буравчика </w:t>
            </w:r>
          </w:p>
        </w:tc>
        <w:tc>
          <w:tcPr>
            <w:tcW w:w="1701" w:type="dxa"/>
          </w:tcPr>
          <w:p w:rsidR="003545EF" w:rsidRDefault="003545EF" w:rsidP="003823B0">
            <w:pPr>
              <w:spacing w:after="40"/>
              <w:jc w:val="center"/>
            </w:pPr>
            <w:r>
              <w:t>6</w:t>
            </w: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</w:pPr>
          </w:p>
        </w:tc>
        <w:tc>
          <w:tcPr>
            <w:tcW w:w="6804" w:type="dxa"/>
          </w:tcPr>
          <w:p w:rsidR="003545EF" w:rsidRDefault="003545EF" w:rsidP="003823B0">
            <w:pPr>
              <w:spacing w:after="40"/>
              <w:jc w:val="center"/>
            </w:pPr>
            <w:r>
              <w:rPr>
                <w:i/>
              </w:rPr>
              <w:t>Физика и методы научного познания</w:t>
            </w:r>
          </w:p>
        </w:tc>
        <w:tc>
          <w:tcPr>
            <w:tcW w:w="1701" w:type="dxa"/>
          </w:tcPr>
          <w:p w:rsidR="003545EF" w:rsidRDefault="003545EF" w:rsidP="003823B0">
            <w:pPr>
              <w:spacing w:after="40"/>
              <w:jc w:val="center"/>
            </w:pP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</w:pPr>
            <w:r>
              <w:t>4.1</w:t>
            </w:r>
          </w:p>
        </w:tc>
        <w:tc>
          <w:tcPr>
            <w:tcW w:w="6804" w:type="dxa"/>
          </w:tcPr>
          <w:p w:rsidR="003545EF" w:rsidRDefault="003545EF" w:rsidP="003823B0">
            <w:pPr>
              <w:spacing w:after="40"/>
            </w:pPr>
            <w:r>
              <w:t>Демонстрируют основы знаний о методах научного познания</w:t>
            </w:r>
          </w:p>
        </w:tc>
        <w:tc>
          <w:tcPr>
            <w:tcW w:w="1701" w:type="dxa"/>
          </w:tcPr>
          <w:p w:rsidR="003545EF" w:rsidRDefault="003545EF" w:rsidP="003823B0">
            <w:pPr>
              <w:spacing w:after="40"/>
              <w:jc w:val="center"/>
            </w:pPr>
            <w:r>
              <w:t>7</w:t>
            </w: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</w:pPr>
            <w:r>
              <w:t>4.2</w:t>
            </w:r>
          </w:p>
        </w:tc>
        <w:tc>
          <w:tcPr>
            <w:tcW w:w="6804" w:type="dxa"/>
          </w:tcPr>
          <w:p w:rsidR="003545EF" w:rsidRDefault="003545EF" w:rsidP="003823B0">
            <w:pPr>
              <w:spacing w:after="40"/>
            </w:pPr>
            <w:r>
              <w:t>Устанавливают соответствие между приборами и физическими закономерностями, лежащими в основе принципа их действия.</w:t>
            </w:r>
          </w:p>
        </w:tc>
        <w:tc>
          <w:tcPr>
            <w:tcW w:w="1701" w:type="dxa"/>
          </w:tcPr>
          <w:p w:rsidR="003545EF" w:rsidRDefault="003545EF" w:rsidP="003823B0">
            <w:pPr>
              <w:spacing w:after="40"/>
              <w:jc w:val="center"/>
            </w:pPr>
            <w:r>
              <w:t>8</w:t>
            </w:r>
          </w:p>
        </w:tc>
      </w:tr>
      <w:tr w:rsidR="003545EF" w:rsidTr="003823B0">
        <w:tc>
          <w:tcPr>
            <w:tcW w:w="1134" w:type="dxa"/>
          </w:tcPr>
          <w:p w:rsidR="003545EF" w:rsidRDefault="003545EF" w:rsidP="003823B0">
            <w:pPr>
              <w:spacing w:after="40"/>
              <w:jc w:val="center"/>
            </w:pPr>
            <w:r>
              <w:t>4.3</w:t>
            </w:r>
          </w:p>
        </w:tc>
        <w:tc>
          <w:tcPr>
            <w:tcW w:w="6804" w:type="dxa"/>
          </w:tcPr>
          <w:p w:rsidR="003545EF" w:rsidRDefault="003545EF" w:rsidP="003823B0">
            <w:pPr>
              <w:spacing w:after="40"/>
            </w:pPr>
            <w:r>
              <w:t xml:space="preserve">Устанавливают соответствие между физическими величинами и единицами их измерения </w:t>
            </w:r>
          </w:p>
        </w:tc>
        <w:tc>
          <w:tcPr>
            <w:tcW w:w="1701" w:type="dxa"/>
          </w:tcPr>
          <w:p w:rsidR="003545EF" w:rsidRDefault="003545EF" w:rsidP="003823B0">
            <w:pPr>
              <w:spacing w:after="40"/>
              <w:jc w:val="center"/>
            </w:pPr>
            <w:r>
              <w:t>9</w:t>
            </w:r>
          </w:p>
        </w:tc>
      </w:tr>
    </w:tbl>
    <w:p w:rsidR="003545EF" w:rsidRDefault="003545EF" w:rsidP="003545EF">
      <w:pPr>
        <w:rPr>
          <w:b/>
        </w:rPr>
      </w:pPr>
    </w:p>
    <w:p w:rsidR="003545EF" w:rsidRDefault="003545EF" w:rsidP="003545EF">
      <w:pPr>
        <w:shd w:val="clear" w:color="auto" w:fill="FFFFFF"/>
        <w:spacing w:before="295" w:line="266" w:lineRule="exact"/>
        <w:ind w:left="36"/>
      </w:pPr>
      <w:r>
        <w:rPr>
          <w:i/>
        </w:rPr>
        <w:t>Уровни сложности заданий: Б - базовый, П-повышенный.</w:t>
      </w:r>
    </w:p>
    <w:p w:rsidR="003545EF" w:rsidRDefault="003545EF" w:rsidP="003545EF">
      <w:pPr>
        <w:spacing w:line="1" w:lineRule="exact"/>
      </w:pP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16"/>
        <w:gridCol w:w="2074"/>
        <w:gridCol w:w="16"/>
        <w:gridCol w:w="1524"/>
        <w:gridCol w:w="1470"/>
        <w:gridCol w:w="1181"/>
        <w:gridCol w:w="11"/>
        <w:gridCol w:w="867"/>
        <w:gridCol w:w="10"/>
        <w:gridCol w:w="1315"/>
      </w:tblGrid>
      <w:tr w:rsidR="003545EF" w:rsidTr="003823B0">
        <w:trPr>
          <w:trHeight w:hRule="exact" w:val="1919"/>
        </w:trPr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245" w:lineRule="exact"/>
            </w:pPr>
            <w:r>
              <w:t>Обозначение задания в работе</w:t>
            </w:r>
          </w:p>
        </w:tc>
        <w:tc>
          <w:tcPr>
            <w:tcW w:w="21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Проверяемые элементы содержания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238" w:lineRule="exact"/>
              <w:ind w:firstLine="50"/>
            </w:pPr>
            <w:r>
              <w:t>Коды элементов содержания по кодификатору элементов содержания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238" w:lineRule="exact"/>
            </w:pPr>
            <w:r>
              <w:t>Проверяемые умения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238" w:lineRule="exact"/>
            </w:pPr>
            <w:r>
              <w:t>Уровень сложности задания</w:t>
            </w:r>
          </w:p>
        </w:tc>
        <w:tc>
          <w:tcPr>
            <w:tcW w:w="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238" w:lineRule="exact"/>
            </w:pPr>
            <w:r>
              <w:t xml:space="preserve">Макс. балл за </w:t>
            </w:r>
            <w:proofErr w:type="spellStart"/>
            <w:r>
              <w:t>выпол</w:t>
            </w:r>
            <w:proofErr w:type="spellEnd"/>
            <w:r>
              <w:t xml:space="preserve"> </w:t>
            </w:r>
            <w:proofErr w:type="spellStart"/>
            <w:r>
              <w:t>нение</w:t>
            </w:r>
            <w:proofErr w:type="spellEnd"/>
            <w:r>
              <w:t xml:space="preserve"> задания</w:t>
            </w:r>
          </w:p>
        </w:tc>
        <w:tc>
          <w:tcPr>
            <w:tcW w:w="5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238" w:lineRule="exact"/>
            </w:pPr>
            <w:r>
              <w:t>Примерное время выполнения задания (мин.)</w:t>
            </w:r>
          </w:p>
        </w:tc>
      </w:tr>
      <w:tr w:rsidR="003545EF" w:rsidTr="003823B0">
        <w:trPr>
          <w:trHeight w:hRule="exact" w:val="259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rPr>
                <w:i/>
              </w:rPr>
              <w:t>Часть 1</w:t>
            </w:r>
          </w:p>
        </w:tc>
      </w:tr>
      <w:tr w:rsidR="003545EF" w:rsidTr="003823B0">
        <w:trPr>
          <w:trHeight w:val="716"/>
        </w:trPr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21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</w:pPr>
            <w:r>
              <w:t>Законы взаимодействия и движения тел.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1.2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1.1, 1.2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Б</w:t>
            </w:r>
          </w:p>
        </w:tc>
        <w:tc>
          <w:tcPr>
            <w:tcW w:w="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5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</w:t>
            </w:r>
          </w:p>
        </w:tc>
      </w:tr>
      <w:tr w:rsidR="003545EF" w:rsidTr="003823B0">
        <w:trPr>
          <w:trHeight w:val="684"/>
        </w:trPr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21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</w:pPr>
            <w:r>
              <w:t>Законы взаимодействия и движения тел.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1.1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1.3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П</w:t>
            </w:r>
          </w:p>
        </w:tc>
        <w:tc>
          <w:tcPr>
            <w:tcW w:w="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5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4-6</w:t>
            </w:r>
          </w:p>
        </w:tc>
      </w:tr>
      <w:tr w:rsidR="003545EF" w:rsidTr="003823B0">
        <w:trPr>
          <w:trHeight w:val="694"/>
        </w:trPr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21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</w:pPr>
            <w:r>
              <w:t>Законы взаимодействия и движения тел.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1.4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1.4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Б</w:t>
            </w:r>
          </w:p>
        </w:tc>
        <w:tc>
          <w:tcPr>
            <w:tcW w:w="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5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</w:t>
            </w:r>
          </w:p>
        </w:tc>
      </w:tr>
      <w:tr w:rsidR="003545EF" w:rsidTr="003823B0">
        <w:trPr>
          <w:trHeight w:val="690"/>
        </w:trPr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21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</w:pPr>
            <w:r>
              <w:t>Законы взаимодействия и движения тел.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1.3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1.5, 1.6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Б</w:t>
            </w:r>
          </w:p>
        </w:tc>
        <w:tc>
          <w:tcPr>
            <w:tcW w:w="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5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</w:t>
            </w:r>
          </w:p>
        </w:tc>
      </w:tr>
      <w:tr w:rsidR="003545EF" w:rsidTr="003823B0">
        <w:trPr>
          <w:trHeight w:val="558"/>
        </w:trPr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21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238" w:lineRule="exact"/>
            </w:pPr>
            <w:r>
              <w:t>Механические колебания и волны. Звук.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2.1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2.1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Б</w:t>
            </w:r>
          </w:p>
        </w:tc>
        <w:tc>
          <w:tcPr>
            <w:tcW w:w="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5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</w:t>
            </w:r>
          </w:p>
        </w:tc>
      </w:tr>
      <w:tr w:rsidR="003545EF" w:rsidTr="003823B0">
        <w:trPr>
          <w:trHeight w:val="410"/>
        </w:trPr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6</w:t>
            </w:r>
          </w:p>
        </w:tc>
        <w:tc>
          <w:tcPr>
            <w:tcW w:w="21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245" w:lineRule="exact"/>
            </w:pPr>
            <w:r>
              <w:t>Электромагнитное поле.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3.1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3.1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Б</w:t>
            </w:r>
          </w:p>
        </w:tc>
        <w:tc>
          <w:tcPr>
            <w:tcW w:w="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5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</w:t>
            </w:r>
          </w:p>
        </w:tc>
      </w:tr>
      <w:tr w:rsidR="003545EF" w:rsidTr="003823B0">
        <w:trPr>
          <w:trHeight w:val="700"/>
        </w:trPr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7</w:t>
            </w:r>
          </w:p>
        </w:tc>
        <w:tc>
          <w:tcPr>
            <w:tcW w:w="21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</w:pPr>
            <w:r>
              <w:t>Владение основами знаний о методах научного познания.</w:t>
            </w:r>
          </w:p>
        </w:tc>
        <w:tc>
          <w:tcPr>
            <w:tcW w:w="59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1-3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4.1</w:t>
            </w:r>
          </w:p>
        </w:tc>
        <w:tc>
          <w:tcPr>
            <w:tcW w:w="4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Б</w:t>
            </w:r>
          </w:p>
        </w:tc>
        <w:tc>
          <w:tcPr>
            <w:tcW w:w="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5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</w:t>
            </w:r>
          </w:p>
        </w:tc>
      </w:tr>
      <w:tr w:rsidR="003545EF" w:rsidTr="003823B0">
        <w:trPr>
          <w:trHeight w:val="406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rPr>
                <w:i/>
              </w:rPr>
              <w:t>Часть 2</w:t>
            </w:r>
          </w:p>
        </w:tc>
      </w:tr>
      <w:tr w:rsidR="003545EF" w:rsidTr="003823B0">
        <w:trPr>
          <w:trHeight w:val="830"/>
        </w:trPr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8</w:t>
            </w:r>
          </w:p>
        </w:tc>
        <w:tc>
          <w:tcPr>
            <w:tcW w:w="21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245" w:lineRule="exact"/>
              <w:ind w:right="50"/>
            </w:pPr>
            <w:r>
              <w:t>Использование физических явлений в приборах и технических устройствах.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1-3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4.2</w:t>
            </w:r>
          </w:p>
        </w:tc>
        <w:tc>
          <w:tcPr>
            <w:tcW w:w="4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Б</w:t>
            </w:r>
          </w:p>
        </w:tc>
        <w:tc>
          <w:tcPr>
            <w:tcW w:w="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3</w:t>
            </w:r>
          </w:p>
        </w:tc>
      </w:tr>
      <w:tr w:rsidR="003545EF" w:rsidTr="003823B0">
        <w:trPr>
          <w:trHeight w:val="841"/>
        </w:trPr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lastRenderedPageBreak/>
              <w:t>9</w:t>
            </w:r>
          </w:p>
        </w:tc>
        <w:tc>
          <w:tcPr>
            <w:tcW w:w="21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245" w:lineRule="exact"/>
              <w:ind w:right="86"/>
            </w:pPr>
            <w:r>
              <w:t xml:space="preserve">Физические величины, их единицы и приборы для измерения. </w:t>
            </w:r>
          </w:p>
          <w:p w:rsidR="003545EF" w:rsidRDefault="003545EF" w:rsidP="003823B0">
            <w:pPr>
              <w:shd w:val="clear" w:color="auto" w:fill="FFFFFF"/>
              <w:spacing w:line="245" w:lineRule="exact"/>
            </w:pP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1-3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4.3</w:t>
            </w:r>
          </w:p>
        </w:tc>
        <w:tc>
          <w:tcPr>
            <w:tcW w:w="4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Б</w:t>
            </w:r>
          </w:p>
        </w:tc>
        <w:tc>
          <w:tcPr>
            <w:tcW w:w="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3</w:t>
            </w:r>
          </w:p>
        </w:tc>
      </w:tr>
      <w:tr w:rsidR="003545EF" w:rsidTr="003823B0">
        <w:trPr>
          <w:trHeight w:val="614"/>
        </w:trPr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10</w:t>
            </w:r>
          </w:p>
        </w:tc>
        <w:tc>
          <w:tcPr>
            <w:tcW w:w="21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238" w:lineRule="exact"/>
              <w:ind w:right="238" w:firstLine="7"/>
            </w:pPr>
            <w:r>
              <w:t>Расчетная задача (законы взаимодействия и движения тел)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 xml:space="preserve">1.5 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1.7</w:t>
            </w:r>
          </w:p>
        </w:tc>
        <w:tc>
          <w:tcPr>
            <w:tcW w:w="4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П</w:t>
            </w:r>
          </w:p>
        </w:tc>
        <w:tc>
          <w:tcPr>
            <w:tcW w:w="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4-6</w:t>
            </w:r>
          </w:p>
        </w:tc>
      </w:tr>
      <w:tr w:rsidR="003545EF" w:rsidTr="003823B0">
        <w:trPr>
          <w:trHeight w:val="401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rPr>
                <w:i/>
              </w:rPr>
              <w:t>Часть 3</w:t>
            </w:r>
          </w:p>
        </w:tc>
      </w:tr>
      <w:tr w:rsidR="003545EF" w:rsidTr="003823B0">
        <w:trPr>
          <w:trHeight w:val="980"/>
        </w:trPr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11</w:t>
            </w:r>
          </w:p>
        </w:tc>
        <w:tc>
          <w:tcPr>
            <w:tcW w:w="21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245" w:lineRule="exact"/>
              <w:ind w:left="7" w:right="216"/>
            </w:pPr>
            <w:r>
              <w:t>Качественная задача (Механические колебания и волны. Звук.)</w:t>
            </w:r>
          </w:p>
        </w:tc>
        <w:tc>
          <w:tcPr>
            <w:tcW w:w="5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2.2</w:t>
            </w:r>
          </w:p>
        </w:tc>
        <w:tc>
          <w:tcPr>
            <w:tcW w:w="6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2.2</w:t>
            </w:r>
          </w:p>
        </w:tc>
        <w:tc>
          <w:tcPr>
            <w:tcW w:w="4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П</w:t>
            </w:r>
          </w:p>
        </w:tc>
        <w:tc>
          <w:tcPr>
            <w:tcW w:w="33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jc w:val="center"/>
            </w:pPr>
            <w:r>
              <w:t>10</w:t>
            </w:r>
          </w:p>
        </w:tc>
      </w:tr>
      <w:tr w:rsidR="003545EF" w:rsidTr="003823B0">
        <w:trPr>
          <w:trHeight w:val="980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45EF" w:rsidRDefault="003545EF" w:rsidP="003823B0">
            <w:pPr>
              <w:shd w:val="clear" w:color="auto" w:fill="FFFFFF"/>
              <w:spacing w:line="245" w:lineRule="exact"/>
              <w:ind w:left="22" w:right="50"/>
            </w:pPr>
            <w:r>
              <w:t>Всего заданий - 11,  из них по типу заданий: с выбором ответа - 7, с кратким ответом - 3, с развернутым ответом- 1; по уровню сложности: Б - 8, П - 3. Максимальный балл за работу - 14. Общее время выполнения работы - 45 мин.</w:t>
            </w:r>
          </w:p>
        </w:tc>
      </w:tr>
    </w:tbl>
    <w:p w:rsidR="00AB7FA1" w:rsidRPr="00AB7FA1" w:rsidRDefault="003545EF" w:rsidP="00AB7FA1">
      <w:pPr>
        <w:pStyle w:val="1"/>
        <w:tabs>
          <w:tab w:val="left" w:pos="1577"/>
        </w:tabs>
        <w:ind w:left="0" w:right="-2" w:firstLine="709"/>
        <w:rPr>
          <w:rFonts w:eastAsiaTheme="minorHAnsi" w:cstheme="minorBidi"/>
          <w:bCs w:val="0"/>
          <w:i/>
          <w:color w:val="000000"/>
          <w:sz w:val="24"/>
        </w:rPr>
      </w:pPr>
      <w:r>
        <w:rPr>
          <w:rFonts w:eastAsiaTheme="minorHAnsi" w:cstheme="minorBidi"/>
          <w:bCs w:val="0"/>
          <w:i/>
          <w:color w:val="000000"/>
          <w:sz w:val="24"/>
        </w:rPr>
        <w:t xml:space="preserve"> </w:t>
      </w:r>
    </w:p>
    <w:p w:rsidR="00AB7FA1" w:rsidRPr="00AB7FA1" w:rsidRDefault="00AB7FA1" w:rsidP="00AB7FA1">
      <w:pPr>
        <w:pStyle w:val="1"/>
        <w:tabs>
          <w:tab w:val="left" w:pos="1577"/>
        </w:tabs>
        <w:ind w:left="0" w:right="-2" w:firstLine="709"/>
        <w:rPr>
          <w:rFonts w:eastAsiaTheme="minorHAnsi" w:cstheme="minorBidi"/>
          <w:b w:val="0"/>
          <w:bCs w:val="0"/>
          <w:color w:val="000000"/>
          <w:sz w:val="24"/>
          <w:highlight w:val="yellow"/>
        </w:rPr>
      </w:pPr>
    </w:p>
    <w:p w:rsidR="00AB7FA1" w:rsidRDefault="00AB7FA1" w:rsidP="00AB7FA1">
      <w:pPr>
        <w:shd w:val="clear" w:color="auto" w:fill="FFFFFF"/>
      </w:pPr>
    </w:p>
    <w:p w:rsidR="003545EF" w:rsidRDefault="003545EF" w:rsidP="00AB7FA1">
      <w:pPr>
        <w:shd w:val="clear" w:color="auto" w:fill="FFFFFF"/>
      </w:pPr>
    </w:p>
    <w:p w:rsidR="003545EF" w:rsidRDefault="003545EF" w:rsidP="00AB7FA1">
      <w:pPr>
        <w:shd w:val="clear" w:color="auto" w:fill="FFFFFF"/>
        <w:rPr>
          <w:b/>
        </w:rPr>
      </w:pPr>
    </w:p>
    <w:p w:rsidR="00AB7FA1" w:rsidRDefault="00AB7FA1" w:rsidP="00AB7FA1">
      <w:pPr>
        <w:shd w:val="clear" w:color="auto" w:fill="FFFFFF"/>
        <w:rPr>
          <w:b/>
        </w:rPr>
      </w:pPr>
    </w:p>
    <w:p w:rsidR="00AB7FA1" w:rsidRPr="00BD7DF7" w:rsidRDefault="00AB7FA1" w:rsidP="00390870">
      <w:pPr>
        <w:pStyle w:val="1"/>
        <w:tabs>
          <w:tab w:val="left" w:pos="1577"/>
        </w:tabs>
        <w:ind w:left="0" w:right="-2"/>
        <w:rPr>
          <w:b w:val="0"/>
          <w:sz w:val="24"/>
          <w:szCs w:val="24"/>
        </w:rPr>
      </w:pPr>
      <w:r w:rsidRPr="00BD7DF7">
        <w:rPr>
          <w:b w:val="0"/>
          <w:sz w:val="24"/>
          <w:szCs w:val="24"/>
        </w:rPr>
        <w:t>ОТВЕТЫ</w:t>
      </w:r>
    </w:p>
    <w:p w:rsidR="00AB7FA1" w:rsidRDefault="00AB7FA1" w:rsidP="0067007B">
      <w:pPr>
        <w:shd w:val="clear" w:color="auto" w:fill="FFFFFF"/>
      </w:pPr>
    </w:p>
    <w:p w:rsidR="004B6120" w:rsidRDefault="004B6120" w:rsidP="004B6120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4111"/>
        <w:gridCol w:w="4133"/>
      </w:tblGrid>
      <w:tr w:rsidR="004B6120" w:rsidTr="003823B0">
        <w:trPr>
          <w:trHeight w:val="320"/>
          <w:jc w:val="center"/>
        </w:trPr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  <w:rPr>
                <w:b/>
              </w:rPr>
            </w:pPr>
            <w:r>
              <w:rPr>
                <w:b/>
              </w:rPr>
              <w:t>№ задания</w:t>
            </w:r>
          </w:p>
        </w:tc>
        <w:tc>
          <w:tcPr>
            <w:tcW w:w="8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  <w:rPr>
                <w:b/>
              </w:rPr>
            </w:pPr>
            <w:r>
              <w:rPr>
                <w:b/>
              </w:rPr>
              <w:t xml:space="preserve">Ответ </w:t>
            </w:r>
          </w:p>
        </w:tc>
      </w:tr>
      <w:tr w:rsidR="004B6120" w:rsidTr="003823B0">
        <w:trPr>
          <w:trHeight w:val="320"/>
          <w:jc w:val="center"/>
        </w:trPr>
        <w:tc>
          <w:tcPr>
            <w:tcW w:w="14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  <w:rPr>
                <w:b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  <w:rPr>
                <w:b/>
              </w:rPr>
            </w:pPr>
            <w:r>
              <w:rPr>
                <w:b/>
              </w:rPr>
              <w:t>Вариант 1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  <w:rPr>
                <w:b/>
              </w:rPr>
            </w:pPr>
            <w:r>
              <w:rPr>
                <w:b/>
              </w:rPr>
              <w:t>Вариант 2</w:t>
            </w:r>
          </w:p>
        </w:tc>
      </w:tr>
      <w:tr w:rsidR="004B6120" w:rsidTr="003823B0">
        <w:trPr>
          <w:trHeight w:val="32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1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2</w:t>
            </w:r>
          </w:p>
        </w:tc>
      </w:tr>
      <w:tr w:rsidR="004B6120" w:rsidTr="003823B0">
        <w:trPr>
          <w:trHeight w:val="32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4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3</w:t>
            </w:r>
          </w:p>
        </w:tc>
      </w:tr>
      <w:tr w:rsidR="004B6120" w:rsidTr="003823B0">
        <w:trPr>
          <w:trHeight w:val="32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1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1</w:t>
            </w:r>
          </w:p>
        </w:tc>
      </w:tr>
      <w:tr w:rsidR="004B6120" w:rsidTr="003823B0">
        <w:trPr>
          <w:trHeight w:val="32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1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3</w:t>
            </w:r>
          </w:p>
        </w:tc>
      </w:tr>
      <w:tr w:rsidR="004B6120" w:rsidTr="003823B0">
        <w:trPr>
          <w:trHeight w:val="32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1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1</w:t>
            </w:r>
          </w:p>
        </w:tc>
      </w:tr>
      <w:tr w:rsidR="004B6120" w:rsidTr="003823B0">
        <w:trPr>
          <w:trHeight w:val="335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4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1</w:t>
            </w:r>
          </w:p>
        </w:tc>
      </w:tr>
      <w:tr w:rsidR="004B6120" w:rsidTr="003823B0">
        <w:trPr>
          <w:trHeight w:val="32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3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3</w:t>
            </w:r>
          </w:p>
        </w:tc>
      </w:tr>
      <w:tr w:rsidR="004B6120" w:rsidTr="003823B0">
        <w:trPr>
          <w:trHeight w:val="32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524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341</w:t>
            </w:r>
          </w:p>
        </w:tc>
      </w:tr>
      <w:tr w:rsidR="004B6120" w:rsidTr="003823B0">
        <w:trPr>
          <w:trHeight w:val="32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542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531</w:t>
            </w:r>
          </w:p>
        </w:tc>
      </w:tr>
      <w:tr w:rsidR="004B6120" w:rsidTr="003823B0">
        <w:trPr>
          <w:trHeight w:val="320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200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</w:pPr>
            <w:r>
              <w:t>300</w:t>
            </w:r>
          </w:p>
        </w:tc>
      </w:tr>
      <w:tr w:rsidR="004B6120" w:rsidTr="003823B0">
        <w:trPr>
          <w:trHeight w:val="667"/>
          <w:jc w:val="center"/>
        </w:trPr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r>
              <w:t>Комар, т.к. чем больше частота колебаний источника, тем выше звук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120" w:rsidRDefault="004B6120" w:rsidP="003823B0">
            <w:r>
              <w:t>Муха, т.к. чем больше частота колебаний источника, тем выше звук</w:t>
            </w:r>
          </w:p>
        </w:tc>
      </w:tr>
    </w:tbl>
    <w:p w:rsidR="00AB7FA1" w:rsidRDefault="00AB7FA1" w:rsidP="0067007B">
      <w:pPr>
        <w:shd w:val="clear" w:color="auto" w:fill="FFFFFF"/>
      </w:pPr>
    </w:p>
    <w:p w:rsidR="00AB7FA1" w:rsidRDefault="00AB7FA1" w:rsidP="0067007B">
      <w:pPr>
        <w:shd w:val="clear" w:color="auto" w:fill="FFFFFF"/>
      </w:pPr>
    </w:p>
    <w:p w:rsidR="00AB7FA1" w:rsidRDefault="00AB7FA1" w:rsidP="0067007B">
      <w:pPr>
        <w:shd w:val="clear" w:color="auto" w:fill="FFFFFF"/>
      </w:pPr>
    </w:p>
    <w:p w:rsidR="00AB7FA1" w:rsidRDefault="00AB7FA1" w:rsidP="0067007B">
      <w:pPr>
        <w:shd w:val="clear" w:color="auto" w:fill="FFFFFF"/>
      </w:pPr>
    </w:p>
    <w:p w:rsidR="00AB7FA1" w:rsidRDefault="00AB7FA1" w:rsidP="0067007B">
      <w:pPr>
        <w:shd w:val="clear" w:color="auto" w:fill="FFFFFF"/>
      </w:pPr>
    </w:p>
    <w:p w:rsidR="0067007B" w:rsidRPr="0067007B" w:rsidRDefault="0067007B" w:rsidP="0067007B">
      <w:pPr>
        <w:shd w:val="clear" w:color="auto" w:fill="FFFFFF"/>
        <w:rPr>
          <w:b/>
        </w:rPr>
      </w:pPr>
    </w:p>
    <w:p w:rsidR="0006160D" w:rsidRDefault="0067007B" w:rsidP="00390870">
      <w:pPr>
        <w:ind w:left="-142" w:right="-2" w:hanging="8"/>
        <w:jc w:val="center"/>
        <w:rPr>
          <w:b/>
        </w:rPr>
      </w:pPr>
      <w:r w:rsidRPr="0067007B">
        <w:rPr>
          <w:b/>
        </w:rPr>
        <w:t xml:space="preserve">                           </w:t>
      </w:r>
    </w:p>
    <w:p w:rsidR="0006160D" w:rsidRDefault="0006160D" w:rsidP="00390870">
      <w:pPr>
        <w:ind w:left="-142" w:right="-2" w:hanging="8"/>
        <w:jc w:val="center"/>
        <w:rPr>
          <w:b/>
        </w:rPr>
      </w:pPr>
    </w:p>
    <w:p w:rsidR="0006160D" w:rsidRDefault="0006160D" w:rsidP="00390870">
      <w:pPr>
        <w:ind w:left="-142" w:right="-2" w:hanging="8"/>
        <w:jc w:val="center"/>
        <w:rPr>
          <w:b/>
        </w:rPr>
      </w:pPr>
    </w:p>
    <w:p w:rsidR="0006160D" w:rsidRDefault="0006160D" w:rsidP="00390870">
      <w:pPr>
        <w:ind w:left="-142" w:right="-2" w:hanging="8"/>
        <w:jc w:val="center"/>
        <w:rPr>
          <w:b/>
        </w:rPr>
      </w:pPr>
    </w:p>
    <w:p w:rsidR="0006160D" w:rsidRDefault="0006160D" w:rsidP="00390870">
      <w:pPr>
        <w:ind w:left="-142" w:right="-2" w:hanging="8"/>
        <w:jc w:val="center"/>
        <w:rPr>
          <w:b/>
        </w:rPr>
      </w:pPr>
    </w:p>
    <w:p w:rsidR="0006160D" w:rsidRDefault="0006160D" w:rsidP="00390870">
      <w:pPr>
        <w:ind w:left="-142" w:right="-2" w:hanging="8"/>
        <w:jc w:val="center"/>
        <w:rPr>
          <w:b/>
        </w:rPr>
      </w:pPr>
    </w:p>
    <w:p w:rsidR="0006160D" w:rsidRDefault="0006160D" w:rsidP="00390870">
      <w:pPr>
        <w:ind w:left="-142" w:right="-2" w:hanging="8"/>
        <w:jc w:val="center"/>
        <w:rPr>
          <w:b/>
        </w:rPr>
      </w:pPr>
    </w:p>
    <w:p w:rsidR="00390870" w:rsidRPr="000C6F96" w:rsidRDefault="0067007B" w:rsidP="00390870">
      <w:pPr>
        <w:ind w:left="-142" w:right="-2" w:hanging="8"/>
        <w:jc w:val="center"/>
        <w:rPr>
          <w:b/>
        </w:rPr>
      </w:pPr>
      <w:r w:rsidRPr="0067007B">
        <w:rPr>
          <w:b/>
        </w:rPr>
        <w:lastRenderedPageBreak/>
        <w:t xml:space="preserve">    </w:t>
      </w:r>
      <w:r w:rsidR="00390870">
        <w:rPr>
          <w:b/>
        </w:rPr>
        <w:t xml:space="preserve"> </w:t>
      </w:r>
      <w:r w:rsidR="00390870" w:rsidRPr="000C6F96">
        <w:rPr>
          <w:b/>
        </w:rPr>
        <w:t xml:space="preserve">Демонстрационный вариант </w:t>
      </w:r>
      <w:r w:rsidR="00390870" w:rsidRPr="000C6F96">
        <w:rPr>
          <w:b/>
          <w:spacing w:val="-2"/>
        </w:rPr>
        <w:t>контрольных измерительных материалов</w:t>
      </w:r>
    </w:p>
    <w:p w:rsidR="00390870" w:rsidRPr="000C6F96" w:rsidRDefault="00390870" w:rsidP="00390870">
      <w:pPr>
        <w:ind w:left="-142" w:right="-2"/>
        <w:jc w:val="center"/>
        <w:rPr>
          <w:b/>
        </w:rPr>
      </w:pPr>
      <w:r w:rsidRPr="000C6F96">
        <w:rPr>
          <w:b/>
          <w:spacing w:val="-2"/>
        </w:rPr>
        <w:t>для</w:t>
      </w:r>
      <w:r w:rsidRPr="000C6F96">
        <w:rPr>
          <w:b/>
          <w:spacing w:val="-5"/>
        </w:rPr>
        <w:t xml:space="preserve"> </w:t>
      </w:r>
      <w:r w:rsidRPr="000C6F96">
        <w:rPr>
          <w:b/>
          <w:spacing w:val="-2"/>
        </w:rPr>
        <w:t>проведения</w:t>
      </w:r>
      <w:r w:rsidRPr="000C6F96">
        <w:rPr>
          <w:b/>
          <w:spacing w:val="-5"/>
        </w:rPr>
        <w:t xml:space="preserve"> </w:t>
      </w:r>
      <w:r w:rsidRPr="000C6F96">
        <w:rPr>
          <w:b/>
          <w:spacing w:val="-2"/>
        </w:rPr>
        <w:t>промежуточной</w:t>
      </w:r>
      <w:r w:rsidRPr="000C6F96">
        <w:rPr>
          <w:b/>
          <w:spacing w:val="-7"/>
        </w:rPr>
        <w:t xml:space="preserve"> </w:t>
      </w:r>
      <w:r w:rsidRPr="000C6F96">
        <w:rPr>
          <w:b/>
          <w:spacing w:val="-2"/>
        </w:rPr>
        <w:t>аттестации</w:t>
      </w:r>
      <w:r w:rsidRPr="000C6F96">
        <w:rPr>
          <w:b/>
          <w:spacing w:val="-5"/>
        </w:rPr>
        <w:t xml:space="preserve"> </w:t>
      </w:r>
      <w:r w:rsidRPr="000C6F96">
        <w:rPr>
          <w:b/>
          <w:spacing w:val="-2"/>
        </w:rPr>
        <w:t>по</w:t>
      </w:r>
      <w:r w:rsidRPr="000C6F96">
        <w:rPr>
          <w:b/>
          <w:spacing w:val="-1"/>
        </w:rPr>
        <w:t xml:space="preserve"> физике</w:t>
      </w:r>
    </w:p>
    <w:p w:rsidR="00390870" w:rsidRPr="007E672F" w:rsidRDefault="00390870" w:rsidP="00390870">
      <w:pPr>
        <w:ind w:left="-142" w:right="-2"/>
        <w:jc w:val="center"/>
        <w:rPr>
          <w:b/>
        </w:rPr>
      </w:pPr>
      <w:r w:rsidRPr="000C6F96">
        <w:rPr>
          <w:b/>
        </w:rPr>
        <w:t>за курс</w:t>
      </w:r>
      <w:r w:rsidRPr="000C6F96">
        <w:rPr>
          <w:b/>
          <w:spacing w:val="-4"/>
        </w:rPr>
        <w:t xml:space="preserve"> </w:t>
      </w:r>
      <w:r w:rsidRPr="000C6F96">
        <w:rPr>
          <w:b/>
        </w:rPr>
        <w:t>__</w:t>
      </w:r>
      <w:r>
        <w:rPr>
          <w:b/>
        </w:rPr>
        <w:t>9</w:t>
      </w:r>
      <w:r w:rsidRPr="000C6F96">
        <w:rPr>
          <w:b/>
        </w:rPr>
        <w:t>_</w:t>
      </w:r>
      <w:r w:rsidRPr="000C6F96">
        <w:rPr>
          <w:b/>
          <w:spacing w:val="1"/>
        </w:rPr>
        <w:t xml:space="preserve"> </w:t>
      </w:r>
      <w:r w:rsidRPr="000C6F96">
        <w:rPr>
          <w:b/>
          <w:spacing w:val="-2"/>
        </w:rPr>
        <w:t>класса</w:t>
      </w:r>
    </w:p>
    <w:p w:rsidR="00390870" w:rsidRDefault="00390870" w:rsidP="00390870">
      <w:pPr>
        <w:jc w:val="both"/>
      </w:pPr>
    </w:p>
    <w:p w:rsidR="00390870" w:rsidRPr="00BE24D2" w:rsidRDefault="00390870" w:rsidP="00390870">
      <w:pPr>
        <w:jc w:val="center"/>
        <w:rPr>
          <w:b/>
          <w:spacing w:val="-2"/>
        </w:rPr>
      </w:pPr>
      <w:r w:rsidRPr="007E672F">
        <w:rPr>
          <w:b/>
          <w:spacing w:val="-2"/>
        </w:rPr>
        <w:t>Инструкция</w:t>
      </w:r>
      <w:r w:rsidRPr="007E672F">
        <w:rPr>
          <w:b/>
          <w:spacing w:val="-7"/>
        </w:rPr>
        <w:t xml:space="preserve"> </w:t>
      </w:r>
      <w:r w:rsidRPr="007E672F">
        <w:rPr>
          <w:b/>
          <w:spacing w:val="-2"/>
        </w:rPr>
        <w:t>для</w:t>
      </w:r>
      <w:r w:rsidRPr="007E672F">
        <w:rPr>
          <w:b/>
          <w:spacing w:val="-7"/>
        </w:rPr>
        <w:t xml:space="preserve"> </w:t>
      </w:r>
      <w:r w:rsidRPr="007E672F">
        <w:rPr>
          <w:b/>
          <w:spacing w:val="-2"/>
        </w:rPr>
        <w:t>учащегося</w:t>
      </w:r>
    </w:p>
    <w:p w:rsidR="00390870" w:rsidRPr="00852628" w:rsidRDefault="00390870" w:rsidP="00390870">
      <w:pPr>
        <w:rPr>
          <w:b/>
        </w:rPr>
      </w:pPr>
    </w:p>
    <w:p w:rsidR="004B6120" w:rsidRDefault="004B6120" w:rsidP="004B6120">
      <w:pPr>
        <w:shd w:val="clear" w:color="auto" w:fill="FFFFFF"/>
        <w:ind w:left="14" w:right="-25" w:hanging="14"/>
      </w:pPr>
      <w:r>
        <w:t>На выполнение контрольной работы по физике отводится 40 минуты. Работа состоит из трех частей и включает 11 заданий.</w:t>
      </w:r>
    </w:p>
    <w:p w:rsidR="004B6120" w:rsidRDefault="004B6120" w:rsidP="004B6120">
      <w:pPr>
        <w:shd w:val="clear" w:color="auto" w:fill="FFFFFF"/>
        <w:spacing w:line="302" w:lineRule="exact"/>
        <w:ind w:left="29" w:firstLine="410"/>
        <w:jc w:val="both"/>
      </w:pPr>
      <w:r>
        <w:t>Часть 1 содержит 7 заданий с выбором ответа. К каждому заданию приводится 4 варианта ответа, из которых вам нужно выбрать только один. Номер этого ответа обведите кружком.</w:t>
      </w:r>
    </w:p>
    <w:p w:rsidR="004B6120" w:rsidRDefault="004B6120" w:rsidP="004B6120">
      <w:pPr>
        <w:shd w:val="clear" w:color="auto" w:fill="FFFFFF"/>
        <w:spacing w:line="310" w:lineRule="exact"/>
        <w:ind w:left="115" w:right="65" w:firstLine="410"/>
        <w:jc w:val="both"/>
      </w:pPr>
      <w:r>
        <w:t>Часть 2 включает 3 задания. В заданиях 8, 9 требуется установить соответствия позиций, представленных в двух множествах и привести краткий ответ в виде набора цифр, которые необходимо записать в указанной таблице. В задании 10 требуется привести краткий ответ в виде числа.</w:t>
      </w:r>
    </w:p>
    <w:p w:rsidR="004B6120" w:rsidRDefault="004B6120" w:rsidP="004B6120">
      <w:pPr>
        <w:shd w:val="clear" w:color="auto" w:fill="FFFFFF"/>
        <w:spacing w:line="310" w:lineRule="exact"/>
        <w:ind w:left="115" w:right="86" w:firstLine="410"/>
        <w:jc w:val="both"/>
      </w:pPr>
      <w:r>
        <w:t xml:space="preserve">Часть 3 содержит 1 задание, для которого необходимо привести развернутый ответ на бланке контрольной работы ниже задания. </w:t>
      </w:r>
    </w:p>
    <w:p w:rsidR="004B6120" w:rsidRDefault="004B6120" w:rsidP="004B6120">
      <w:pPr>
        <w:shd w:val="clear" w:color="auto" w:fill="FFFFFF"/>
      </w:pPr>
      <w:r>
        <w:t>При выполнении работы можно пользоваться черновиком.</w:t>
      </w:r>
    </w:p>
    <w:p w:rsidR="004B6120" w:rsidRDefault="004B6120" w:rsidP="004B6120">
      <w:pPr>
        <w:shd w:val="clear" w:color="auto" w:fill="FFFFFF"/>
        <w:ind w:left="14"/>
      </w:pPr>
      <w:r>
        <w:t>Все записи в работе должны выполняться ручкой.</w:t>
      </w:r>
    </w:p>
    <w:p w:rsidR="004B6120" w:rsidRDefault="004B6120" w:rsidP="004B6120">
      <w:pPr>
        <w:shd w:val="clear" w:color="auto" w:fill="FFFFFF"/>
        <w:ind w:left="22"/>
      </w:pPr>
      <w:r>
        <w:t>Прежд</w:t>
      </w:r>
      <w:r w:rsidR="003545EF">
        <w:t xml:space="preserve">е   чем   выполнять    работу, </w:t>
      </w:r>
      <w:r>
        <w:t>необходимо в верхней части бланка контрольной работы написать свою фамилию и имя.</w:t>
      </w:r>
    </w:p>
    <w:p w:rsidR="004B6120" w:rsidRDefault="004B6120" w:rsidP="004B6120">
      <w:pPr>
        <w:shd w:val="clear" w:color="auto" w:fill="FFFFFF"/>
        <w:ind w:left="22"/>
      </w:pPr>
      <w:r>
        <w:t>Желаем успехов!</w:t>
      </w:r>
    </w:p>
    <w:p w:rsidR="004B6120" w:rsidRDefault="003545EF" w:rsidP="004B6120">
      <w:pPr>
        <w:shd w:val="clear" w:color="auto" w:fill="FFFFFF"/>
        <w:ind w:left="22"/>
      </w:pPr>
      <w:r>
        <w:t xml:space="preserve"> </w:t>
      </w:r>
    </w:p>
    <w:p w:rsidR="004B6120" w:rsidRDefault="004B6120" w:rsidP="004B6120">
      <w:pPr>
        <w:jc w:val="center"/>
        <w:rPr>
          <w:b/>
        </w:rPr>
      </w:pPr>
      <w:r>
        <w:rPr>
          <w:b/>
        </w:rPr>
        <w:t>ВАРИАНТ 1</w:t>
      </w:r>
    </w:p>
    <w:p w:rsidR="004B6120" w:rsidRDefault="004B6120" w:rsidP="004B6120">
      <w:pPr>
        <w:jc w:val="center"/>
        <w:rPr>
          <w:b/>
        </w:rPr>
      </w:pPr>
      <w:r>
        <w:rPr>
          <w:b/>
        </w:rPr>
        <w:t>Часть 1</w:t>
      </w:r>
    </w:p>
    <w:p w:rsidR="004B6120" w:rsidRDefault="004B6120" w:rsidP="004B612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180"/>
      </w:pPr>
      <w:r>
        <w:t>К каждому из заданий 1-7 даны 4 варианта ответа, из которых только один правильный. Номер этого ответа обведите кружком.</w:t>
      </w:r>
    </w:p>
    <w:p w:rsidR="004B6120" w:rsidRDefault="004B6120" w:rsidP="004B6120">
      <w:pPr>
        <w:ind w:firstLine="180"/>
        <w:rPr>
          <w:b/>
        </w:rPr>
      </w:pPr>
    </w:p>
    <w:p w:rsidR="004B6120" w:rsidRDefault="004B6120" w:rsidP="004B6120">
      <w:r>
        <w:rPr>
          <w:b/>
        </w:rPr>
        <w:t xml:space="preserve">1. </w:t>
      </w:r>
      <w:r>
        <w:t>Автомобиль за 2 мин увеличил скорость с 18 км/ч до 61,2 км/ч. С каким ускорением двигался автомобиль?</w:t>
      </w:r>
    </w:p>
    <w:p w:rsidR="004B6120" w:rsidRDefault="004B6120" w:rsidP="004B6120">
      <w:pPr>
        <w:rPr>
          <w:vertAlign w:val="superscript"/>
        </w:rPr>
      </w:pPr>
      <w:r>
        <w:t>1) 0,1 м/с</w:t>
      </w:r>
      <w:r>
        <w:rPr>
          <w:vertAlign w:val="superscript"/>
        </w:rPr>
        <w:t>2</w:t>
      </w:r>
      <w:r>
        <w:t xml:space="preserve">           2) 0,2м/с</w:t>
      </w:r>
      <w:r>
        <w:rPr>
          <w:vertAlign w:val="superscript"/>
        </w:rPr>
        <w:t>2</w:t>
      </w:r>
      <w:r>
        <w:t xml:space="preserve">           3) 0,3 м/с</w:t>
      </w:r>
      <w:r>
        <w:rPr>
          <w:vertAlign w:val="superscript"/>
        </w:rPr>
        <w:t>2</w:t>
      </w:r>
      <w:r>
        <w:t xml:space="preserve">            4) 0,4м/с</w:t>
      </w:r>
      <w:r>
        <w:rPr>
          <w:vertAlign w:val="superscript"/>
        </w:rPr>
        <w:t>2</w:t>
      </w:r>
    </w:p>
    <w:p w:rsidR="004B6120" w:rsidRDefault="004B6120" w:rsidP="004B6120">
      <w:pPr>
        <w:ind w:firstLine="180"/>
        <w:rPr>
          <w:b/>
        </w:rPr>
      </w:pPr>
      <w:r>
        <w:rPr>
          <w:b/>
        </w:rPr>
        <w:t xml:space="preserve"> </w:t>
      </w:r>
    </w:p>
    <w:p w:rsidR="004B6120" w:rsidRDefault="004B6120" w:rsidP="004B6120">
      <w:r>
        <w:rPr>
          <w:b/>
          <w:noProof/>
        </w:rPr>
        <w:drawing>
          <wp:anchor distT="0" distB="0" distL="114300" distR="114300" simplePos="0" relativeHeight="251678208" behindDoc="0" locked="0" layoutInCell="1" allowOverlap="0" wp14:anchorId="3E7777F2" wp14:editId="084153A9">
            <wp:simplePos x="0" y="0"/>
            <wp:positionH relativeFrom="column">
              <wp:posOffset>3915410</wp:posOffset>
            </wp:positionH>
            <wp:positionV relativeFrom="paragraph">
              <wp:posOffset>82550</wp:posOffset>
            </wp:positionV>
            <wp:extent cx="2200275" cy="712470"/>
            <wp:effectExtent l="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2. </w:t>
      </w:r>
      <w:r>
        <w:t>Рассмотрите рисунок.</w:t>
      </w:r>
    </w:p>
    <w:p w:rsidR="004B6120" w:rsidRDefault="004B6120" w:rsidP="004B6120">
      <w:r>
        <w:t>Зависимость координаты грузовика от времени имеет вид</w:t>
      </w:r>
    </w:p>
    <w:p w:rsidR="004B6120" w:rsidRDefault="004B6120" w:rsidP="004B6120">
      <w:r>
        <w:t xml:space="preserve">1) </w:t>
      </w:r>
      <w:r>
        <w:rPr>
          <w:i/>
        </w:rPr>
        <w:t xml:space="preserve">х = </w:t>
      </w:r>
      <w:r>
        <w:t>100</w:t>
      </w:r>
      <w:r>
        <w:rPr>
          <w:i/>
        </w:rPr>
        <w:t xml:space="preserve"> – </w:t>
      </w:r>
      <w:r>
        <w:t>10</w:t>
      </w:r>
      <w:r>
        <w:rPr>
          <w:i/>
        </w:rPr>
        <w:t>t</w:t>
      </w:r>
      <w:r>
        <w:t xml:space="preserve"> (м)</w:t>
      </w:r>
    </w:p>
    <w:p w:rsidR="004B6120" w:rsidRDefault="004B6120" w:rsidP="004B6120">
      <w:r>
        <w:t xml:space="preserve">2) </w:t>
      </w:r>
      <w:r>
        <w:rPr>
          <w:i/>
        </w:rPr>
        <w:t xml:space="preserve">х = </w:t>
      </w:r>
      <w:r>
        <w:t>300 (м)</w:t>
      </w:r>
    </w:p>
    <w:p w:rsidR="004B6120" w:rsidRDefault="004B6120" w:rsidP="004B6120">
      <w:r>
        <w:t xml:space="preserve">3) </w:t>
      </w:r>
      <w:r>
        <w:rPr>
          <w:i/>
        </w:rPr>
        <w:t xml:space="preserve">х = </w:t>
      </w:r>
      <w:r>
        <w:t>300</w:t>
      </w:r>
      <w:r>
        <w:rPr>
          <w:i/>
        </w:rPr>
        <w:t xml:space="preserve"> – </w:t>
      </w:r>
      <w:r>
        <w:t>20</w:t>
      </w:r>
      <w:r>
        <w:rPr>
          <w:i/>
        </w:rPr>
        <w:t>t</w:t>
      </w:r>
      <w:r>
        <w:t xml:space="preserve"> (м)</w:t>
      </w:r>
    </w:p>
    <w:p w:rsidR="004B6120" w:rsidRDefault="004B6120" w:rsidP="004B6120">
      <w:r>
        <w:t xml:space="preserve">4) </w:t>
      </w:r>
      <w:r>
        <w:rPr>
          <w:i/>
        </w:rPr>
        <w:t xml:space="preserve">х = </w:t>
      </w:r>
      <w:r>
        <w:t>300</w:t>
      </w:r>
      <w:r>
        <w:rPr>
          <w:i/>
        </w:rPr>
        <w:t xml:space="preserve"> + </w:t>
      </w:r>
      <w:r>
        <w:t>20</w:t>
      </w:r>
      <w:r>
        <w:rPr>
          <w:i/>
        </w:rPr>
        <w:t>t</w:t>
      </w:r>
      <w:r>
        <w:t xml:space="preserve"> (м)</w:t>
      </w:r>
    </w:p>
    <w:p w:rsidR="004B6120" w:rsidRDefault="004B6120" w:rsidP="004B6120"/>
    <w:p w:rsidR="004B6120" w:rsidRDefault="004B6120" w:rsidP="004B6120">
      <w:r>
        <w:rPr>
          <w:b/>
        </w:rPr>
        <w:t xml:space="preserve">3. </w:t>
      </w:r>
      <w:r>
        <w:t>С какой силой притягиваются два автомобиля массами по 1000 кг, находящиеся на расстоянии 1000 м один от другого?</w:t>
      </w:r>
    </w:p>
    <w:p w:rsidR="004B6120" w:rsidRDefault="004B6120" w:rsidP="004B6120">
      <w:r>
        <w:t>1) 6,67</w:t>
      </w:r>
      <w:r>
        <w:rPr>
          <w:rFonts w:ascii="Symbol" w:hAnsi="Symbol"/>
        </w:rPr>
        <w:t></w:t>
      </w:r>
      <w:r>
        <w:t>10</w:t>
      </w:r>
      <w:r>
        <w:rPr>
          <w:vertAlign w:val="superscript"/>
        </w:rPr>
        <w:t xml:space="preserve">-11 </w:t>
      </w:r>
      <w:r>
        <w:t>Н        2) 6,67</w:t>
      </w:r>
      <w:r>
        <w:rPr>
          <w:rFonts w:ascii="Symbol" w:hAnsi="Symbol"/>
        </w:rPr>
        <w:t></w:t>
      </w:r>
      <w:r>
        <w:t>10</w:t>
      </w:r>
      <w:r>
        <w:rPr>
          <w:vertAlign w:val="superscript"/>
        </w:rPr>
        <w:t xml:space="preserve">-8 </w:t>
      </w:r>
      <w:r>
        <w:t>Н         3) 6,67 Н         4) 6,67</w:t>
      </w:r>
      <w:r>
        <w:rPr>
          <w:rFonts w:ascii="Symbol" w:hAnsi="Symbol"/>
        </w:rPr>
        <w:t></w:t>
      </w:r>
      <w:r>
        <w:t>10</w:t>
      </w:r>
      <w:r>
        <w:rPr>
          <w:vertAlign w:val="superscript"/>
        </w:rPr>
        <w:t>-5</w:t>
      </w:r>
      <w:r>
        <w:t>Н</w:t>
      </w:r>
    </w:p>
    <w:p w:rsidR="004B6120" w:rsidRDefault="004B6120" w:rsidP="004B6120">
      <w:pPr>
        <w:ind w:firstLine="180"/>
        <w:rPr>
          <w:b/>
        </w:rPr>
      </w:pPr>
    </w:p>
    <w:p w:rsidR="004B6120" w:rsidRDefault="004B6120" w:rsidP="004B6120">
      <w:r>
        <w:rPr>
          <w:b/>
        </w:rPr>
        <w:t xml:space="preserve">4. </w:t>
      </w:r>
      <w:r>
        <w:t>В соревнованиях по перетягиванию каната участвуют четыре мальчика. Влево тянут канат два мальчика с силами 530 Н и 540 Н соответственно, а вправо - другие два мальчика с силами 560 Н и 520 Н соответственно. В какую сторону и с какой результирующей силой будет перетянут канат?</w:t>
      </w:r>
    </w:p>
    <w:p w:rsidR="004B6120" w:rsidRDefault="004B6120" w:rsidP="004B6120">
      <w:r>
        <w:t>1)</w:t>
      </w:r>
      <w:r>
        <w:rPr>
          <w:b/>
        </w:rPr>
        <w:t xml:space="preserve"> </w:t>
      </w:r>
      <w:r>
        <w:t>вправо, с силой 10 Н</w:t>
      </w:r>
    </w:p>
    <w:p w:rsidR="004B6120" w:rsidRDefault="004B6120" w:rsidP="004B6120">
      <w:r>
        <w:t>2) влево, с силой 10 Н</w:t>
      </w:r>
    </w:p>
    <w:p w:rsidR="004B6120" w:rsidRDefault="004B6120" w:rsidP="004B6120">
      <w:r>
        <w:t>3) влево, с силой 20 Н</w:t>
      </w:r>
    </w:p>
    <w:p w:rsidR="004B6120" w:rsidRDefault="004B6120" w:rsidP="004B6120">
      <w:r>
        <w:t>4) будет ничья</w:t>
      </w:r>
    </w:p>
    <w:p w:rsidR="004B6120" w:rsidRDefault="004B6120" w:rsidP="004B6120">
      <w:pPr>
        <w:ind w:firstLine="180"/>
        <w:rPr>
          <w:b/>
        </w:rPr>
      </w:pPr>
    </w:p>
    <w:p w:rsidR="004B6120" w:rsidRDefault="004B6120" w:rsidP="004B6120">
      <w:pPr>
        <w:ind w:firstLine="180"/>
      </w:pPr>
      <w:r>
        <w:rPr>
          <w:b/>
        </w:rPr>
        <w:t xml:space="preserve">5. </w:t>
      </w:r>
      <w:r>
        <w:t>Длина колебаний звуковой волны равна 17 см. Скорость звука в воздухе 340 м/с. Период колебаний в этой звуковой волне равен</w:t>
      </w:r>
    </w:p>
    <w:p w:rsidR="004B6120" w:rsidRDefault="004B6120" w:rsidP="004B6120">
      <w:pPr>
        <w:ind w:firstLine="180"/>
      </w:pPr>
      <w:r>
        <w:t xml:space="preserve">1) 0,5 </w:t>
      </w:r>
      <w:proofErr w:type="spellStart"/>
      <w:r>
        <w:t>мс</w:t>
      </w:r>
      <w:proofErr w:type="spellEnd"/>
      <w:r>
        <w:t xml:space="preserve">      2) 2 </w:t>
      </w:r>
      <w:proofErr w:type="spellStart"/>
      <w:r>
        <w:t>мс</w:t>
      </w:r>
      <w:proofErr w:type="spellEnd"/>
      <w:r>
        <w:t xml:space="preserve">       3) 5 </w:t>
      </w:r>
      <w:proofErr w:type="spellStart"/>
      <w:r>
        <w:t>мс</w:t>
      </w:r>
      <w:proofErr w:type="spellEnd"/>
      <w:r>
        <w:t xml:space="preserve">       4) 50 </w:t>
      </w:r>
      <w:proofErr w:type="spellStart"/>
      <w:r>
        <w:t>мс</w:t>
      </w:r>
      <w:proofErr w:type="spellEnd"/>
    </w:p>
    <w:p w:rsidR="004B6120" w:rsidRDefault="004B6120" w:rsidP="004B6120">
      <w:pPr>
        <w:ind w:left="180"/>
        <w:rPr>
          <w:b/>
        </w:rPr>
      </w:pPr>
    </w:p>
    <w:p w:rsidR="004B6120" w:rsidRDefault="004B6120" w:rsidP="004B6120">
      <w:r>
        <w:rPr>
          <w:b/>
        </w:rPr>
        <w:t xml:space="preserve">6. </w:t>
      </w:r>
      <w:r>
        <w:t xml:space="preserve">На рисунке изображен проволочный виток, по которому течет электрический ток в направлении, указанном стрелкой. Виток расположен в горизонтальной плоскости. Как </w:t>
      </w:r>
      <w:r>
        <w:lastRenderedPageBreak/>
        <w:t>направлен вектор индукции магнитного поля тока в центре витка?</w:t>
      </w:r>
    </w:p>
    <w:p w:rsidR="004B6120" w:rsidRDefault="004B6120" w:rsidP="004B6120">
      <w:r>
        <w:rPr>
          <w:noProof/>
        </w:rPr>
        <w:drawing>
          <wp:anchor distT="0" distB="0" distL="114300" distR="114300" simplePos="0" relativeHeight="251677184" behindDoc="0" locked="0" layoutInCell="1" allowOverlap="0" wp14:anchorId="4D333E94" wp14:editId="41F498D8">
            <wp:simplePos x="0" y="0"/>
            <wp:positionH relativeFrom="column">
              <wp:posOffset>5715</wp:posOffset>
            </wp:positionH>
            <wp:positionV relativeFrom="paragraph">
              <wp:posOffset>49530</wp:posOffset>
            </wp:positionV>
            <wp:extent cx="1494155" cy="743585"/>
            <wp:effectExtent l="0" t="0" r="0" b="0"/>
            <wp:wrapSquare wrapText="bothSides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1) вертикально вверх </w:t>
      </w:r>
      <w:r>
        <w:rPr>
          <w:rFonts w:ascii="Symbol" w:hAnsi="Symbol"/>
        </w:rPr>
        <w:t></w:t>
      </w:r>
    </w:p>
    <w:p w:rsidR="004B6120" w:rsidRDefault="004B6120" w:rsidP="004B6120">
      <w:r>
        <w:t xml:space="preserve">2) горизонтально влево </w:t>
      </w:r>
      <w:r>
        <w:rPr>
          <w:rFonts w:ascii="Symbol" w:hAnsi="Symbol"/>
        </w:rPr>
        <w:t></w:t>
      </w:r>
    </w:p>
    <w:p w:rsidR="004B6120" w:rsidRDefault="004B6120" w:rsidP="004B6120">
      <w:r>
        <w:t>3) горизонтально вправо</w:t>
      </w:r>
      <w:r>
        <w:rPr>
          <w:rFonts w:ascii="Symbol" w:hAnsi="Symbol"/>
        </w:rPr>
        <w:t></w:t>
      </w:r>
    </w:p>
    <w:p w:rsidR="004B6120" w:rsidRDefault="004B6120" w:rsidP="004B6120">
      <w:pPr>
        <w:ind w:left="180"/>
      </w:pPr>
      <w:r>
        <w:t xml:space="preserve">4) вертикально вниз </w:t>
      </w:r>
      <w:r>
        <w:rPr>
          <w:rFonts w:ascii="Symbol" w:hAnsi="Symbol"/>
        </w:rPr>
        <w:t></w:t>
      </w:r>
    </w:p>
    <w:p w:rsidR="004B6120" w:rsidRDefault="004B6120" w:rsidP="004B6120">
      <w:pPr>
        <w:ind w:left="180"/>
        <w:rPr>
          <w:b/>
        </w:rPr>
      </w:pPr>
    </w:p>
    <w:p w:rsidR="004B6120" w:rsidRDefault="004B6120" w:rsidP="004B6120">
      <w:pPr>
        <w:ind w:left="180"/>
      </w:pPr>
      <w:r>
        <w:rPr>
          <w:b/>
        </w:rPr>
        <w:t xml:space="preserve">7. </w:t>
      </w:r>
      <w:r>
        <w:t xml:space="preserve">Требуется экспериментально определить, зависит ли количество теплоты, сообщаемое телу при плавлении, от его объёма. Имеется набор предметов, сделанных из свинца и цинка. </w:t>
      </w:r>
    </w:p>
    <w:p w:rsidR="004B6120" w:rsidRDefault="004B6120" w:rsidP="004B6120">
      <w:pPr>
        <w:ind w:left="180"/>
        <w:rPr>
          <w:b/>
        </w:rPr>
      </w:pPr>
    </w:p>
    <w:p w:rsidR="004B6120" w:rsidRDefault="004B6120" w:rsidP="004B6120">
      <w:pPr>
        <w:ind w:left="180"/>
      </w:pPr>
      <w:r>
        <w:t>Для проведения опыта следует выбрать набор</w:t>
      </w:r>
    </w:p>
    <w:p w:rsidR="004B6120" w:rsidRDefault="004B6120" w:rsidP="004B6120">
      <w:pPr>
        <w:ind w:left="180"/>
      </w:pPr>
      <w:r>
        <w:t xml:space="preserve">1) А или В           2) </w:t>
      </w:r>
      <w:proofErr w:type="gramStart"/>
      <w:r>
        <w:t>А</w:t>
      </w:r>
      <w:proofErr w:type="gramEnd"/>
      <w:r>
        <w:t xml:space="preserve">              3) Б           4) А или Б</w:t>
      </w:r>
    </w:p>
    <w:p w:rsidR="004B6120" w:rsidRDefault="004B6120" w:rsidP="004B6120">
      <w:pPr>
        <w:shd w:val="clear" w:color="auto" w:fill="FFFFFF"/>
      </w:pPr>
    </w:p>
    <w:p w:rsidR="004B6120" w:rsidRDefault="004B6120" w:rsidP="004B6120">
      <w:pPr>
        <w:jc w:val="center"/>
        <w:rPr>
          <w:b/>
        </w:rPr>
      </w:pPr>
      <w:r>
        <w:rPr>
          <w:b/>
        </w:rPr>
        <w:t>Часть 2</w:t>
      </w:r>
    </w:p>
    <w:p w:rsidR="004B6120" w:rsidRDefault="004B6120" w:rsidP="004B612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left="180"/>
      </w:pPr>
      <w:r>
        <w:t>При выполнении заданий с кратким ответом (задания 8-10) необходимо записать ответ в месте, указанном в тексте задания.</w:t>
      </w:r>
    </w:p>
    <w:p w:rsidR="004B6120" w:rsidRDefault="004B6120" w:rsidP="004B6120"/>
    <w:p w:rsidR="004B6120" w:rsidRDefault="004B6120" w:rsidP="004B612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left="180"/>
      </w:pPr>
      <w:r>
        <w:t xml:space="preserve">При выполнении заданий 8 и 9 установите соответствие между содержанием первого и второго столбцов. Для этого каждому элементу первого столбца подберите позицию из второго столбца. Впишите в таблицу внизу задания цифры – номера выбранных ответов. </w:t>
      </w:r>
    </w:p>
    <w:p w:rsidR="004B6120" w:rsidRDefault="004B6120" w:rsidP="004B6120">
      <w:pPr>
        <w:rPr>
          <w:b/>
        </w:rPr>
      </w:pPr>
    </w:p>
    <w:p w:rsidR="004B6120" w:rsidRDefault="004B6120" w:rsidP="004B6120">
      <w:r>
        <w:rPr>
          <w:b/>
        </w:rPr>
        <w:t>8.</w:t>
      </w:r>
      <w:r>
        <w:t xml:space="preserve"> Установите соответствие между техническими устройствами (приборами) и физическими закономерностями, лежащими в основе принципа их действия.</w:t>
      </w:r>
    </w:p>
    <w:p w:rsidR="004B6120" w:rsidRDefault="004B6120" w:rsidP="004B6120">
      <w:pPr>
        <w:rPr>
          <w:b/>
        </w:rPr>
      </w:pPr>
      <w:r>
        <w:rPr>
          <w:b/>
        </w:rPr>
        <w:t>ПРИБОР</w:t>
      </w:r>
    </w:p>
    <w:p w:rsidR="004B6120" w:rsidRDefault="004B6120" w:rsidP="004B6120">
      <w:r>
        <w:t>А) электромагнит</w:t>
      </w:r>
    </w:p>
    <w:p w:rsidR="004B6120" w:rsidRDefault="004B6120" w:rsidP="004B6120"/>
    <w:p w:rsidR="004B6120" w:rsidRDefault="004B6120" w:rsidP="004B6120">
      <w:r>
        <w:t>Б) реактивный двигатель</w:t>
      </w:r>
    </w:p>
    <w:p w:rsidR="004B6120" w:rsidRDefault="004B6120" w:rsidP="004B6120"/>
    <w:p w:rsidR="004B6120" w:rsidRDefault="004B6120" w:rsidP="004B6120">
      <w:r>
        <w:t>В) эхолот</w:t>
      </w:r>
    </w:p>
    <w:p w:rsidR="004B6120" w:rsidRDefault="004B6120" w:rsidP="004B6120"/>
    <w:p w:rsidR="004B6120" w:rsidRDefault="004B6120" w:rsidP="004B6120">
      <w:pPr>
        <w:rPr>
          <w:b/>
        </w:rPr>
      </w:pPr>
      <w:r>
        <w:rPr>
          <w:b/>
        </w:rPr>
        <w:t>ФИЗИЧЕСКИЕ</w:t>
      </w:r>
    </w:p>
    <w:p w:rsidR="004B6120" w:rsidRDefault="004B6120" w:rsidP="004B6120">
      <w:pPr>
        <w:rPr>
          <w:b/>
        </w:rPr>
      </w:pPr>
      <w:r>
        <w:rPr>
          <w:b/>
        </w:rPr>
        <w:t>ЗАКОНОМЕРНОСТИ</w:t>
      </w:r>
    </w:p>
    <w:p w:rsidR="004B6120" w:rsidRDefault="004B6120" w:rsidP="004B6120">
      <w:pPr>
        <w:rPr>
          <w:b/>
        </w:rPr>
      </w:pPr>
    </w:p>
    <w:p w:rsidR="004B6120" w:rsidRDefault="004B6120" w:rsidP="004B6120">
      <w:r>
        <w:t>1) действие электрического поля на заряды проводника</w:t>
      </w:r>
    </w:p>
    <w:p w:rsidR="004B6120" w:rsidRDefault="004B6120" w:rsidP="004B6120">
      <w:r>
        <w:t>2) закон сохранения импульса</w:t>
      </w:r>
    </w:p>
    <w:p w:rsidR="004B6120" w:rsidRDefault="004B6120" w:rsidP="004B6120">
      <w:r>
        <w:t>3) давление жидкости передается одинаково по всем направлениям</w:t>
      </w:r>
    </w:p>
    <w:p w:rsidR="004B6120" w:rsidRDefault="004B6120" w:rsidP="004B6120">
      <w:r>
        <w:t>4) распространение и отражение волн</w:t>
      </w:r>
    </w:p>
    <w:p w:rsidR="004B6120" w:rsidRDefault="004B6120" w:rsidP="004B6120">
      <w:r>
        <w:t>5) магнитное действие тока</w:t>
      </w:r>
    </w:p>
    <w:p w:rsidR="004B6120" w:rsidRDefault="004B6120" w:rsidP="004B6120"/>
    <w:tbl>
      <w:tblPr>
        <w:tblpPr w:leftFromText="180" w:rightFromText="180" w:vertAnchor="text" w:horzAnchor="margin" w:tblpX="1" w:tblpY="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9"/>
        <w:gridCol w:w="1555"/>
        <w:gridCol w:w="1558"/>
      </w:tblGrid>
      <w:tr w:rsidR="004B6120" w:rsidTr="003823B0">
        <w:trPr>
          <w:trHeight w:val="259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>
            <w:pPr>
              <w:jc w:val="center"/>
            </w:pPr>
            <w:r>
              <w:t>А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>
            <w:pPr>
              <w:jc w:val="center"/>
            </w:pPr>
            <w:r>
              <w:t>Б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>
            <w:pPr>
              <w:jc w:val="center"/>
            </w:pPr>
            <w:r>
              <w:t>В</w:t>
            </w:r>
          </w:p>
        </w:tc>
      </w:tr>
      <w:tr w:rsidR="004B6120" w:rsidTr="003823B0">
        <w:trPr>
          <w:trHeight w:val="269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/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/>
        </w:tc>
      </w:tr>
      <w:tr w:rsidR="003823B0" w:rsidTr="003823B0">
        <w:trPr>
          <w:trHeight w:val="269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3B0" w:rsidRDefault="003823B0" w:rsidP="003823B0"/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3B0" w:rsidRDefault="003823B0" w:rsidP="003823B0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23B0" w:rsidRDefault="003823B0" w:rsidP="003823B0"/>
        </w:tc>
      </w:tr>
    </w:tbl>
    <w:p w:rsidR="004B6120" w:rsidRDefault="004B6120" w:rsidP="004B6120">
      <w:pPr>
        <w:rPr>
          <w:b/>
        </w:rPr>
      </w:pPr>
    </w:p>
    <w:p w:rsidR="004B6120" w:rsidRDefault="004B6120" w:rsidP="003823B0">
      <w:pPr>
        <w:rPr>
          <w:b/>
        </w:rPr>
      </w:pPr>
    </w:p>
    <w:p w:rsidR="003823B0" w:rsidRDefault="003823B0" w:rsidP="003823B0">
      <w:pPr>
        <w:rPr>
          <w:b/>
        </w:rPr>
      </w:pPr>
    </w:p>
    <w:p w:rsidR="003823B0" w:rsidRDefault="003823B0" w:rsidP="003823B0">
      <w:pPr>
        <w:rPr>
          <w:b/>
        </w:rPr>
      </w:pPr>
    </w:p>
    <w:p w:rsidR="003823B0" w:rsidRDefault="003823B0" w:rsidP="003823B0">
      <w:r>
        <w:rPr>
          <w:b/>
        </w:rPr>
        <w:t xml:space="preserve">9. </w:t>
      </w:r>
      <w:r>
        <w:t>Установите соответствие между физическими величинами и единицами их измерения.</w:t>
      </w:r>
    </w:p>
    <w:p w:rsidR="003823B0" w:rsidRDefault="003823B0" w:rsidP="003823B0">
      <w:pPr>
        <w:rPr>
          <w:b/>
        </w:rPr>
      </w:pPr>
      <w:r>
        <w:rPr>
          <w:b/>
        </w:rPr>
        <w:t>ФИЗИЧЕСКИЕ ВЕЛИЧИНЫ</w:t>
      </w:r>
    </w:p>
    <w:p w:rsidR="003823B0" w:rsidRDefault="003823B0" w:rsidP="003823B0"/>
    <w:p w:rsidR="004B6120" w:rsidRDefault="004B6120" w:rsidP="004B6120"/>
    <w:p w:rsidR="004B6120" w:rsidRDefault="004B6120" w:rsidP="004B6120">
      <w:r>
        <w:t>А) частота</w:t>
      </w:r>
    </w:p>
    <w:p w:rsidR="004B6120" w:rsidRDefault="004B6120" w:rsidP="004B6120"/>
    <w:p w:rsidR="004B6120" w:rsidRDefault="004B6120" w:rsidP="004B6120">
      <w:r>
        <w:t>Б) магнитная индукция</w:t>
      </w:r>
    </w:p>
    <w:p w:rsidR="004B6120" w:rsidRDefault="004B6120" w:rsidP="004B6120"/>
    <w:p w:rsidR="004B6120" w:rsidRDefault="004B6120" w:rsidP="004B6120">
      <w:r>
        <w:t>В) сила</w:t>
      </w:r>
    </w:p>
    <w:p w:rsidR="004B6120" w:rsidRDefault="004B6120" w:rsidP="004B6120">
      <w:pPr>
        <w:rPr>
          <w:b/>
        </w:rPr>
      </w:pPr>
    </w:p>
    <w:p w:rsidR="004B6120" w:rsidRDefault="004B6120" w:rsidP="004B6120">
      <w:pPr>
        <w:rPr>
          <w:b/>
        </w:rPr>
      </w:pPr>
    </w:p>
    <w:p w:rsidR="004B6120" w:rsidRDefault="004B6120" w:rsidP="004B6120">
      <w:pPr>
        <w:rPr>
          <w:b/>
        </w:rPr>
      </w:pPr>
    </w:p>
    <w:p w:rsidR="004B6120" w:rsidRDefault="004B6120" w:rsidP="004B6120">
      <w:pPr>
        <w:rPr>
          <w:b/>
        </w:rPr>
      </w:pPr>
      <w:r>
        <w:rPr>
          <w:b/>
        </w:rPr>
        <w:t>ЕДИНИЦЫ ИЗМЕРЕНИЯ</w:t>
      </w:r>
    </w:p>
    <w:p w:rsidR="004B6120" w:rsidRDefault="004B6120" w:rsidP="004B6120">
      <w:pPr>
        <w:rPr>
          <w:b/>
        </w:rPr>
      </w:pPr>
    </w:p>
    <w:p w:rsidR="004B6120" w:rsidRDefault="004B6120" w:rsidP="004B6120">
      <w:pPr>
        <w:widowControl/>
        <w:numPr>
          <w:ilvl w:val="0"/>
          <w:numId w:val="4"/>
        </w:numPr>
        <w:autoSpaceDE/>
        <w:autoSpaceDN/>
        <w:adjustRightInd/>
      </w:pPr>
      <w:r>
        <w:t>секунда</w:t>
      </w:r>
    </w:p>
    <w:p w:rsidR="004B6120" w:rsidRDefault="004B6120" w:rsidP="004B6120">
      <w:pPr>
        <w:widowControl/>
        <w:numPr>
          <w:ilvl w:val="0"/>
          <w:numId w:val="4"/>
        </w:numPr>
        <w:autoSpaceDE/>
        <w:autoSpaceDN/>
        <w:adjustRightInd/>
        <w:rPr>
          <w:i/>
        </w:rPr>
      </w:pPr>
      <w:r>
        <w:t>ньютон</w:t>
      </w:r>
    </w:p>
    <w:p w:rsidR="004B6120" w:rsidRDefault="004B6120" w:rsidP="004B6120">
      <w:pPr>
        <w:widowControl/>
        <w:numPr>
          <w:ilvl w:val="0"/>
          <w:numId w:val="4"/>
        </w:numPr>
        <w:autoSpaceDE/>
        <w:autoSpaceDN/>
        <w:adjustRightInd/>
        <w:rPr>
          <w:i/>
        </w:rPr>
      </w:pPr>
      <w:r>
        <w:lastRenderedPageBreak/>
        <w:t>вебер</w:t>
      </w:r>
    </w:p>
    <w:p w:rsidR="004B6120" w:rsidRDefault="004B6120" w:rsidP="004B6120">
      <w:pPr>
        <w:widowControl/>
        <w:numPr>
          <w:ilvl w:val="0"/>
          <w:numId w:val="4"/>
        </w:numPr>
        <w:autoSpaceDE/>
        <w:autoSpaceDN/>
        <w:adjustRightInd/>
        <w:rPr>
          <w:i/>
        </w:rPr>
      </w:pPr>
      <w:r>
        <w:t>тесла</w:t>
      </w:r>
    </w:p>
    <w:p w:rsidR="004B6120" w:rsidRDefault="004B6120" w:rsidP="004B6120">
      <w:r>
        <w:t xml:space="preserve">      5)   герц</w:t>
      </w:r>
    </w:p>
    <w:p w:rsidR="004B6120" w:rsidRDefault="004B6120" w:rsidP="004B6120"/>
    <w:tbl>
      <w:tblPr>
        <w:tblpPr w:leftFromText="180" w:rightFromText="180" w:vertAnchor="text" w:horzAnchor="margin" w:tblpX="1" w:tblpY="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9"/>
        <w:gridCol w:w="1595"/>
        <w:gridCol w:w="1598"/>
      </w:tblGrid>
      <w:tr w:rsidR="004B6120" w:rsidTr="003823B0">
        <w:trPr>
          <w:trHeight w:val="287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>
            <w:pPr>
              <w:jc w:val="center"/>
            </w:pPr>
            <w:r>
              <w:t>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>
            <w:pPr>
              <w:jc w:val="center"/>
            </w:pPr>
            <w:r>
              <w:t>Б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>
            <w:pPr>
              <w:jc w:val="center"/>
            </w:pPr>
            <w:r>
              <w:t>В</w:t>
            </w:r>
          </w:p>
        </w:tc>
      </w:tr>
      <w:tr w:rsidR="004B6120" w:rsidTr="003823B0">
        <w:trPr>
          <w:trHeight w:val="298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/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/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/>
        </w:tc>
      </w:tr>
    </w:tbl>
    <w:p w:rsidR="004B6120" w:rsidRDefault="004B6120" w:rsidP="004B612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</w:pPr>
      <w:r>
        <w:t>При выполнении задания 10 ответ (число) надо записать в отведенное место после слова «Ответ», выразив его в указанных единицах. Единицы физических величин писать не нужно.</w:t>
      </w:r>
    </w:p>
    <w:p w:rsidR="004B6120" w:rsidRDefault="004B6120" w:rsidP="004B6120">
      <w:pPr>
        <w:rPr>
          <w:b/>
        </w:rPr>
      </w:pPr>
    </w:p>
    <w:p w:rsidR="004B6120" w:rsidRDefault="004B6120" w:rsidP="004B6120">
      <w:r>
        <w:rPr>
          <w:b/>
        </w:rPr>
        <w:t xml:space="preserve">10. </w:t>
      </w:r>
      <w:r>
        <w:t>Автомобиль совершает поворот по дуге окружности со скоростью 20 м/с, ускорение при этом равно 2 м/с</w:t>
      </w:r>
      <w:r>
        <w:rPr>
          <w:vertAlign w:val="superscript"/>
        </w:rPr>
        <w:t>2</w:t>
      </w:r>
      <w:r>
        <w:t>. Какой радиус кривизны данного участка дороги?</w:t>
      </w:r>
    </w:p>
    <w:p w:rsidR="004B6120" w:rsidRDefault="004B6120" w:rsidP="004B6120">
      <w:r>
        <w:t xml:space="preserve">Ответ: ______________ </w:t>
      </w:r>
      <w:proofErr w:type="gramStart"/>
      <w:r>
        <w:t>( м</w:t>
      </w:r>
      <w:proofErr w:type="gramEnd"/>
      <w:r>
        <w:t xml:space="preserve"> )</w:t>
      </w:r>
    </w:p>
    <w:p w:rsidR="004B6120" w:rsidRDefault="004B6120" w:rsidP="004B6120">
      <w:pPr>
        <w:jc w:val="center"/>
        <w:rPr>
          <w:b/>
        </w:rPr>
      </w:pPr>
    </w:p>
    <w:p w:rsidR="004B6120" w:rsidRDefault="004B6120" w:rsidP="004B6120">
      <w:pPr>
        <w:jc w:val="center"/>
        <w:rPr>
          <w:b/>
        </w:rPr>
      </w:pPr>
      <w:r>
        <w:rPr>
          <w:b/>
        </w:rPr>
        <w:t>Часть 3</w:t>
      </w:r>
    </w:p>
    <w:p w:rsidR="004B6120" w:rsidRDefault="004B6120" w:rsidP="004B612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both"/>
      </w:pPr>
      <w:r>
        <w:t>Для ответа на задание части 3 (задание 11) используйте место ниже задания. Запишите сначала ответ, а затем его пояснение.</w:t>
      </w:r>
    </w:p>
    <w:p w:rsidR="004B6120" w:rsidRDefault="004B6120" w:rsidP="004B6120">
      <w:pPr>
        <w:rPr>
          <w:b/>
        </w:rPr>
      </w:pPr>
    </w:p>
    <w:p w:rsidR="004B6120" w:rsidRDefault="004B6120" w:rsidP="004B6120">
      <w:r>
        <w:rPr>
          <w:b/>
        </w:rPr>
        <w:t xml:space="preserve">11. </w:t>
      </w:r>
      <w:r>
        <w:t xml:space="preserve"> Кто чаще взмахивает крылышками при полете – комар или муха? Ответ поясните.</w:t>
      </w:r>
    </w:p>
    <w:p w:rsidR="004B6120" w:rsidRDefault="004B6120" w:rsidP="004B6120">
      <w:pPr>
        <w:rPr>
          <w:b/>
        </w:rPr>
      </w:pPr>
    </w:p>
    <w:p w:rsidR="004B6120" w:rsidRDefault="004B6120" w:rsidP="004B6120">
      <w:r>
        <w:br w:type="page"/>
      </w:r>
    </w:p>
    <w:p w:rsidR="004B6120" w:rsidRDefault="004B6120" w:rsidP="004B6120">
      <w:pPr>
        <w:rPr>
          <w:b/>
          <w:i/>
        </w:rPr>
      </w:pPr>
      <w:r>
        <w:rPr>
          <w:b/>
          <w:i/>
        </w:rPr>
        <w:lastRenderedPageBreak/>
        <w:t>Фамилия __________________________ Имя ______________________ Класс 9</w:t>
      </w:r>
    </w:p>
    <w:p w:rsidR="004B6120" w:rsidRDefault="004B6120" w:rsidP="004B6120">
      <w:pPr>
        <w:jc w:val="center"/>
        <w:rPr>
          <w:b/>
        </w:rPr>
      </w:pPr>
    </w:p>
    <w:p w:rsidR="004B6120" w:rsidRDefault="004B6120" w:rsidP="004B6120">
      <w:pPr>
        <w:jc w:val="center"/>
        <w:rPr>
          <w:b/>
        </w:rPr>
      </w:pPr>
      <w:r>
        <w:rPr>
          <w:b/>
        </w:rPr>
        <w:t>ВАРИАНТ 2</w:t>
      </w:r>
    </w:p>
    <w:p w:rsidR="004B6120" w:rsidRDefault="004B6120" w:rsidP="004B6120">
      <w:pPr>
        <w:jc w:val="center"/>
        <w:rPr>
          <w:b/>
        </w:rPr>
      </w:pPr>
      <w:r>
        <w:rPr>
          <w:b/>
        </w:rPr>
        <w:t>Часть 1</w:t>
      </w:r>
    </w:p>
    <w:p w:rsidR="004B6120" w:rsidRDefault="004B6120" w:rsidP="004B612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firstLine="180"/>
      </w:pPr>
      <w:r>
        <w:t>К каждому из заданий 1-7 даны 4 варианта ответа, из которых только один правильный. Номер этого ответа обведите кружком.</w:t>
      </w:r>
    </w:p>
    <w:p w:rsidR="004B6120" w:rsidRDefault="004B6120" w:rsidP="004B6120">
      <w:pPr>
        <w:ind w:firstLine="180"/>
        <w:rPr>
          <w:b/>
        </w:rPr>
      </w:pPr>
    </w:p>
    <w:p w:rsidR="004B6120" w:rsidRDefault="004B6120" w:rsidP="004B6120">
      <w:r>
        <w:rPr>
          <w:b/>
        </w:rPr>
        <w:t xml:space="preserve">1. </w:t>
      </w:r>
      <w:r>
        <w:t>Автомобиль за 2 мин увеличил скорость с 36 км/ч до 122,4 км/ч. С каким ускорением двигался автомобиль?</w:t>
      </w:r>
    </w:p>
    <w:p w:rsidR="004B6120" w:rsidRDefault="004B6120" w:rsidP="004B6120">
      <w:pPr>
        <w:rPr>
          <w:vertAlign w:val="superscript"/>
        </w:rPr>
      </w:pPr>
      <w:r>
        <w:t>1) 0,1 м/с</w:t>
      </w:r>
      <w:r>
        <w:rPr>
          <w:vertAlign w:val="superscript"/>
        </w:rPr>
        <w:t>2</w:t>
      </w:r>
      <w:r>
        <w:t xml:space="preserve">           2) 0,2м/с</w:t>
      </w:r>
      <w:r>
        <w:rPr>
          <w:vertAlign w:val="superscript"/>
        </w:rPr>
        <w:t>2</w:t>
      </w:r>
      <w:r>
        <w:t xml:space="preserve">           3) 0,3 м/с</w:t>
      </w:r>
      <w:r>
        <w:rPr>
          <w:vertAlign w:val="superscript"/>
        </w:rPr>
        <w:t>2</w:t>
      </w:r>
      <w:r>
        <w:t xml:space="preserve">            4) 0,4м/с</w:t>
      </w:r>
      <w:r>
        <w:rPr>
          <w:vertAlign w:val="superscript"/>
        </w:rPr>
        <w:t>2</w:t>
      </w:r>
    </w:p>
    <w:p w:rsidR="004B6120" w:rsidRDefault="004B6120" w:rsidP="004B6120">
      <w:pPr>
        <w:ind w:firstLine="180"/>
        <w:rPr>
          <w:b/>
        </w:rPr>
      </w:pPr>
      <w:r>
        <w:rPr>
          <w:b/>
        </w:rPr>
        <w:t xml:space="preserve"> </w:t>
      </w:r>
    </w:p>
    <w:p w:rsidR="004B6120" w:rsidRDefault="004B6120" w:rsidP="004B6120">
      <w:r>
        <w:rPr>
          <w:b/>
        </w:rPr>
        <w:t xml:space="preserve">2. </w:t>
      </w:r>
      <w:r>
        <w:t xml:space="preserve">Зависимость координаты от времени для тела, движущегося прямолинейно, имеет вид </w:t>
      </w:r>
      <w:r>
        <w:rPr>
          <w:i/>
        </w:rPr>
        <w:t xml:space="preserve">х = </w:t>
      </w:r>
      <w:r>
        <w:t>150</w:t>
      </w:r>
      <w:r>
        <w:rPr>
          <w:i/>
        </w:rPr>
        <w:t xml:space="preserve"> – </w:t>
      </w:r>
      <w:r>
        <w:t>15</w:t>
      </w:r>
      <w:r>
        <w:rPr>
          <w:i/>
        </w:rPr>
        <w:t>t.</w:t>
      </w:r>
      <w:r>
        <w:t xml:space="preserve"> Это тело движется</w:t>
      </w:r>
    </w:p>
    <w:p w:rsidR="004B6120" w:rsidRDefault="004B6120" w:rsidP="004B6120">
      <w:pPr>
        <w:rPr>
          <w:i/>
        </w:rPr>
      </w:pPr>
      <w:r>
        <w:t xml:space="preserve">1) из точки с координатой 15 м со скоростью 150 м/с в положительном направлении оси </w:t>
      </w:r>
      <w:r>
        <w:rPr>
          <w:i/>
        </w:rPr>
        <w:t>ОХ</w:t>
      </w:r>
      <w:r>
        <w:t>.</w:t>
      </w:r>
    </w:p>
    <w:p w:rsidR="004B6120" w:rsidRDefault="004B6120" w:rsidP="004B6120">
      <w:r>
        <w:t xml:space="preserve">2) из точки с координатой 150 м со скоростью 15 м/с в положительном направлении оси </w:t>
      </w:r>
      <w:r>
        <w:rPr>
          <w:i/>
        </w:rPr>
        <w:t>ОХ</w:t>
      </w:r>
      <w:r>
        <w:t>.</w:t>
      </w:r>
    </w:p>
    <w:p w:rsidR="004B6120" w:rsidRDefault="004B6120" w:rsidP="004B6120">
      <w:r>
        <w:t xml:space="preserve">3) из точки с координатой 150 м со скоростью 15 м/с в отрицательном направлении оси </w:t>
      </w:r>
      <w:r>
        <w:rPr>
          <w:i/>
        </w:rPr>
        <w:t>ОХ</w:t>
      </w:r>
      <w:r>
        <w:t>.</w:t>
      </w:r>
    </w:p>
    <w:p w:rsidR="004B6120" w:rsidRDefault="004B6120" w:rsidP="004B6120">
      <w:r>
        <w:t xml:space="preserve">4) из точки с координатой 15 м со скоростью 150 м/с в отрицательном направлении оси </w:t>
      </w:r>
      <w:r>
        <w:rPr>
          <w:i/>
        </w:rPr>
        <w:t>ОХ</w:t>
      </w:r>
      <w:r>
        <w:t>.</w:t>
      </w:r>
    </w:p>
    <w:p w:rsidR="004B6120" w:rsidRDefault="004B6120" w:rsidP="004B6120"/>
    <w:p w:rsidR="004B6120" w:rsidRDefault="004B6120" w:rsidP="004B6120">
      <w:r>
        <w:rPr>
          <w:b/>
        </w:rPr>
        <w:t xml:space="preserve">3. </w:t>
      </w:r>
      <w:r>
        <w:t>С какой силой притягиваются два автомобиля массами по 2000 кг, находящиеся на расстоянии 2000 м один от другого?</w:t>
      </w:r>
    </w:p>
    <w:p w:rsidR="004B6120" w:rsidRDefault="004B6120" w:rsidP="004B6120">
      <w:r>
        <w:t>1) 6,67</w:t>
      </w:r>
      <w:r>
        <w:rPr>
          <w:rFonts w:ascii="Symbol" w:hAnsi="Symbol"/>
        </w:rPr>
        <w:t></w:t>
      </w:r>
      <w:r>
        <w:t>10</w:t>
      </w:r>
      <w:r>
        <w:rPr>
          <w:vertAlign w:val="superscript"/>
        </w:rPr>
        <w:t xml:space="preserve">-11 </w:t>
      </w:r>
      <w:r>
        <w:t>Н        2) 6,67</w:t>
      </w:r>
      <w:r>
        <w:rPr>
          <w:rFonts w:ascii="Symbol" w:hAnsi="Symbol"/>
        </w:rPr>
        <w:t></w:t>
      </w:r>
      <w:r>
        <w:t>10</w:t>
      </w:r>
      <w:r>
        <w:rPr>
          <w:vertAlign w:val="superscript"/>
        </w:rPr>
        <w:t xml:space="preserve">-8 </w:t>
      </w:r>
      <w:r>
        <w:t>Н         3) 6,67 Н         4) 6,67</w:t>
      </w:r>
      <w:r>
        <w:rPr>
          <w:rFonts w:ascii="Symbol" w:hAnsi="Symbol"/>
        </w:rPr>
        <w:t></w:t>
      </w:r>
      <w:r>
        <w:t>10</w:t>
      </w:r>
      <w:r>
        <w:rPr>
          <w:vertAlign w:val="superscript"/>
        </w:rPr>
        <w:t>-5</w:t>
      </w:r>
      <w:r>
        <w:t>Н</w:t>
      </w:r>
    </w:p>
    <w:p w:rsidR="004B6120" w:rsidRDefault="004B6120" w:rsidP="004B6120">
      <w:pPr>
        <w:ind w:firstLine="180"/>
        <w:rPr>
          <w:b/>
        </w:rPr>
      </w:pPr>
    </w:p>
    <w:p w:rsidR="004B6120" w:rsidRDefault="004B6120" w:rsidP="004B6120">
      <w:pPr>
        <w:rPr>
          <w:b/>
        </w:rPr>
      </w:pPr>
      <w:r>
        <w:rPr>
          <w:b/>
        </w:rPr>
        <w:t xml:space="preserve">4. </w:t>
      </w:r>
      <w:r>
        <w:t>Мотоцикл «</w:t>
      </w:r>
      <w:proofErr w:type="spellStart"/>
      <w:r>
        <w:t>Иж</w:t>
      </w:r>
      <w:proofErr w:type="spellEnd"/>
      <w:r>
        <w:t xml:space="preserve"> П5» имеет массу 195 кг. Каким станет его вес, если на него сядет человек массой 80 кг?</w:t>
      </w:r>
    </w:p>
    <w:p w:rsidR="004B6120" w:rsidRDefault="004B6120" w:rsidP="004B6120">
      <w:r>
        <w:t>1)</w:t>
      </w:r>
      <w:r>
        <w:rPr>
          <w:b/>
        </w:rPr>
        <w:t xml:space="preserve"> </w:t>
      </w:r>
      <w:r>
        <w:t>275 кг         2) 1150 Н          3) 2750 Н           4) среди предложенных ответов нет верного.</w:t>
      </w:r>
    </w:p>
    <w:p w:rsidR="004B6120" w:rsidRDefault="004B6120" w:rsidP="004B6120">
      <w:pPr>
        <w:ind w:firstLine="180"/>
        <w:rPr>
          <w:b/>
        </w:rPr>
      </w:pPr>
    </w:p>
    <w:p w:rsidR="004B6120" w:rsidRDefault="004B6120" w:rsidP="004B6120">
      <w:pPr>
        <w:ind w:firstLine="180"/>
      </w:pPr>
      <w:r>
        <w:rPr>
          <w:b/>
        </w:rPr>
        <w:t xml:space="preserve">5. </w:t>
      </w:r>
      <w:r>
        <w:t>Длина колебаний звуковой волны равна 17 см. Скорость звука в воздухе 340 м/с. Период колебаний в этой звуковой волне равен</w:t>
      </w:r>
    </w:p>
    <w:p w:rsidR="004B6120" w:rsidRDefault="004B6120" w:rsidP="004B6120">
      <w:pPr>
        <w:ind w:firstLine="180"/>
      </w:pPr>
      <w:r>
        <w:t xml:space="preserve">1) 0,5 </w:t>
      </w:r>
      <w:proofErr w:type="spellStart"/>
      <w:r>
        <w:t>мс</w:t>
      </w:r>
      <w:proofErr w:type="spellEnd"/>
      <w:r>
        <w:t xml:space="preserve">      2) 2 </w:t>
      </w:r>
      <w:proofErr w:type="spellStart"/>
      <w:r>
        <w:t>мс</w:t>
      </w:r>
      <w:proofErr w:type="spellEnd"/>
      <w:r>
        <w:t xml:space="preserve">       3) 5 </w:t>
      </w:r>
      <w:proofErr w:type="spellStart"/>
      <w:r>
        <w:t>мс</w:t>
      </w:r>
      <w:proofErr w:type="spellEnd"/>
      <w:r>
        <w:t xml:space="preserve">       4) 50 </w:t>
      </w:r>
      <w:proofErr w:type="spellStart"/>
      <w:r>
        <w:t>мс</w:t>
      </w:r>
      <w:proofErr w:type="spellEnd"/>
    </w:p>
    <w:p w:rsidR="004B6120" w:rsidRDefault="004B6120" w:rsidP="004B6120">
      <w:pPr>
        <w:ind w:left="180"/>
        <w:rPr>
          <w:b/>
        </w:rPr>
      </w:pPr>
    </w:p>
    <w:p w:rsidR="004B6120" w:rsidRDefault="004B6120" w:rsidP="004B6120">
      <w:r>
        <w:rPr>
          <w:b/>
        </w:rPr>
        <w:t xml:space="preserve">6. </w:t>
      </w:r>
      <w:r>
        <w:t>На рисунке изображен проволочный виток, по которому течет электрический ток в направлении, указанном стрелкой. Виток расположен в горизонтальной плоскости. Как направлен вектор индукции магнитного поля тока в центре витка?</w:t>
      </w:r>
    </w:p>
    <w:p w:rsidR="004B6120" w:rsidRDefault="004B6120" w:rsidP="004B6120">
      <w:r>
        <w:rPr>
          <w:noProof/>
        </w:rPr>
        <w:drawing>
          <wp:anchor distT="0" distB="0" distL="114300" distR="114300" simplePos="0" relativeHeight="251679232" behindDoc="0" locked="0" layoutInCell="1" allowOverlap="0" wp14:anchorId="5F987194" wp14:editId="764A362B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1522095" cy="662305"/>
            <wp:effectExtent l="0" t="0" r="0" b="0"/>
            <wp:wrapSquare wrapText="bothSides"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1) вертикально вверх </w:t>
      </w:r>
      <w:r>
        <w:rPr>
          <w:rFonts w:ascii="Symbol" w:hAnsi="Symbol"/>
        </w:rPr>
        <w:t></w:t>
      </w:r>
    </w:p>
    <w:p w:rsidR="004B6120" w:rsidRDefault="004B6120" w:rsidP="004B6120">
      <w:r>
        <w:t xml:space="preserve">2) горизонтально влево </w:t>
      </w:r>
      <w:r>
        <w:rPr>
          <w:rFonts w:ascii="Symbol" w:hAnsi="Symbol"/>
        </w:rPr>
        <w:t></w:t>
      </w:r>
    </w:p>
    <w:p w:rsidR="004B6120" w:rsidRDefault="004B6120" w:rsidP="004B6120">
      <w:r>
        <w:t>3) горизонтально вправо</w:t>
      </w:r>
      <w:r>
        <w:rPr>
          <w:rFonts w:ascii="Symbol" w:hAnsi="Symbol"/>
        </w:rPr>
        <w:t></w:t>
      </w:r>
    </w:p>
    <w:p w:rsidR="004B6120" w:rsidRDefault="004B6120" w:rsidP="004B6120">
      <w:pPr>
        <w:ind w:left="180"/>
      </w:pPr>
      <w:r>
        <w:t xml:space="preserve">4) вертикально вниз </w:t>
      </w:r>
      <w:r>
        <w:rPr>
          <w:rFonts w:ascii="Symbol" w:hAnsi="Symbol"/>
        </w:rPr>
        <w:t></w:t>
      </w:r>
    </w:p>
    <w:p w:rsidR="004B6120" w:rsidRDefault="004B6120" w:rsidP="004B6120">
      <w:pPr>
        <w:ind w:left="180"/>
        <w:rPr>
          <w:b/>
        </w:rPr>
      </w:pPr>
    </w:p>
    <w:p w:rsidR="004B6120" w:rsidRDefault="004B6120" w:rsidP="004B6120">
      <w:pPr>
        <w:ind w:left="180"/>
      </w:pPr>
      <w:r>
        <w:rPr>
          <w:b/>
        </w:rPr>
        <w:t xml:space="preserve">7. </w:t>
      </w:r>
      <w:r>
        <w:t xml:space="preserve">Требуется экспериментально определить, зависит ли количество теплоты, сообщаемое телу при плавлении, от его объёма. Имеется набор предметов, сделанных из свинца и цинка. </w:t>
      </w:r>
    </w:p>
    <w:p w:rsidR="004B6120" w:rsidRDefault="004B6120" w:rsidP="004B6120">
      <w:pPr>
        <w:ind w:left="180"/>
        <w:rPr>
          <w:b/>
        </w:rPr>
      </w:pPr>
    </w:p>
    <w:p w:rsidR="004B6120" w:rsidRDefault="004B6120" w:rsidP="004B6120">
      <w:pPr>
        <w:ind w:left="180"/>
      </w:pPr>
      <w:r>
        <w:t>Для проведения опыта следует выбрать набор</w:t>
      </w:r>
    </w:p>
    <w:p w:rsidR="004B6120" w:rsidRDefault="004B6120" w:rsidP="004B6120">
      <w:pPr>
        <w:ind w:left="180"/>
      </w:pPr>
      <w:r>
        <w:t xml:space="preserve">1) А или В           2) </w:t>
      </w:r>
      <w:proofErr w:type="gramStart"/>
      <w:r>
        <w:t>А</w:t>
      </w:r>
      <w:proofErr w:type="gramEnd"/>
      <w:r>
        <w:t xml:space="preserve">              3) Б           4) А или Б</w:t>
      </w:r>
    </w:p>
    <w:p w:rsidR="004B6120" w:rsidRDefault="004B6120" w:rsidP="004B6120">
      <w:pPr>
        <w:ind w:left="180"/>
      </w:pPr>
    </w:p>
    <w:p w:rsidR="004B6120" w:rsidRDefault="004B6120" w:rsidP="004B6120">
      <w:pPr>
        <w:ind w:left="180"/>
        <w:jc w:val="center"/>
        <w:rPr>
          <w:b/>
        </w:rPr>
      </w:pPr>
      <w:r>
        <w:rPr>
          <w:b/>
        </w:rPr>
        <w:t>Часть 2</w:t>
      </w:r>
    </w:p>
    <w:p w:rsidR="004B6120" w:rsidRDefault="004B6120" w:rsidP="004B612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left="180"/>
      </w:pPr>
      <w:r>
        <w:t>При выполнении заданий с кратким ответом (задания 8-10) необходимо записать ответ в месте, указанном в тексте задания.</w:t>
      </w:r>
    </w:p>
    <w:p w:rsidR="004B6120" w:rsidRDefault="004B6120" w:rsidP="004B6120"/>
    <w:p w:rsidR="004B6120" w:rsidRDefault="004B6120" w:rsidP="004B612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ind w:left="180"/>
      </w:pPr>
      <w:r>
        <w:t xml:space="preserve">При выполнении заданий 8 и 9 установите соответствие между содержанием первого и второго столбцов. Для этого каждому элементу первого столбца подберите позицию из второго столбца. Впишите в таблицу внизу задания цифры – номера выбранных ответов. </w:t>
      </w:r>
    </w:p>
    <w:p w:rsidR="004B6120" w:rsidRDefault="004B6120" w:rsidP="004B6120">
      <w:pPr>
        <w:rPr>
          <w:b/>
        </w:rPr>
      </w:pPr>
    </w:p>
    <w:p w:rsidR="004B6120" w:rsidRDefault="004B6120" w:rsidP="004B6120">
      <w:pPr>
        <w:rPr>
          <w:b/>
        </w:rPr>
      </w:pPr>
    </w:p>
    <w:p w:rsidR="004B6120" w:rsidRDefault="004B6120" w:rsidP="004B6120">
      <w:pPr>
        <w:rPr>
          <w:b/>
        </w:rPr>
      </w:pPr>
    </w:p>
    <w:p w:rsidR="004B6120" w:rsidRDefault="004B6120" w:rsidP="004B6120">
      <w:r>
        <w:rPr>
          <w:b/>
        </w:rPr>
        <w:t>8.</w:t>
      </w:r>
      <w:r>
        <w:t xml:space="preserve"> Установите соответствие между техническими устройствами (приборами) и физическими закономерностями, лежащими в основе принципа их действия.</w:t>
      </w:r>
    </w:p>
    <w:p w:rsidR="004B6120" w:rsidRDefault="004B6120" w:rsidP="004B6120">
      <w:pPr>
        <w:rPr>
          <w:b/>
        </w:rPr>
      </w:pPr>
      <w:r>
        <w:rPr>
          <w:b/>
        </w:rPr>
        <w:t>ПРИБОР</w:t>
      </w:r>
    </w:p>
    <w:p w:rsidR="004B6120" w:rsidRDefault="004B6120" w:rsidP="004B6120">
      <w:r>
        <w:lastRenderedPageBreak/>
        <w:t>А) электромагнит</w:t>
      </w:r>
    </w:p>
    <w:p w:rsidR="004B6120" w:rsidRDefault="004B6120" w:rsidP="004B6120"/>
    <w:p w:rsidR="004B6120" w:rsidRDefault="004B6120" w:rsidP="004B6120">
      <w:r>
        <w:t>Б) эхолот</w:t>
      </w:r>
    </w:p>
    <w:p w:rsidR="004B6120" w:rsidRDefault="004B6120" w:rsidP="004B6120"/>
    <w:p w:rsidR="004B6120" w:rsidRDefault="004B6120" w:rsidP="004B6120">
      <w:r>
        <w:t xml:space="preserve">В) реактивный двигатель </w:t>
      </w:r>
    </w:p>
    <w:p w:rsidR="004B6120" w:rsidRDefault="004B6120" w:rsidP="004B6120"/>
    <w:p w:rsidR="004B6120" w:rsidRDefault="004B6120" w:rsidP="004B6120"/>
    <w:p w:rsidR="004B6120" w:rsidRDefault="004B6120" w:rsidP="004B6120"/>
    <w:p w:rsidR="004B6120" w:rsidRDefault="004B6120" w:rsidP="004B6120">
      <w:pPr>
        <w:rPr>
          <w:b/>
        </w:rPr>
      </w:pPr>
    </w:p>
    <w:p w:rsidR="004B6120" w:rsidRDefault="004B6120" w:rsidP="004B6120">
      <w:pPr>
        <w:rPr>
          <w:b/>
        </w:rPr>
      </w:pPr>
      <w:r>
        <w:rPr>
          <w:b/>
        </w:rPr>
        <w:t>ФИЗИЧЕСКИЕ</w:t>
      </w:r>
    </w:p>
    <w:p w:rsidR="004B6120" w:rsidRDefault="004B6120" w:rsidP="004B6120">
      <w:pPr>
        <w:rPr>
          <w:b/>
        </w:rPr>
      </w:pPr>
      <w:r>
        <w:rPr>
          <w:b/>
        </w:rPr>
        <w:t>ЗАКОНОМЕРНОСТИ</w:t>
      </w:r>
    </w:p>
    <w:p w:rsidR="004B6120" w:rsidRDefault="004B6120" w:rsidP="004B6120">
      <w:r>
        <w:t>1) закон сохранения импульса</w:t>
      </w:r>
    </w:p>
    <w:p w:rsidR="004B6120" w:rsidRDefault="004B6120" w:rsidP="004B6120">
      <w:r>
        <w:t xml:space="preserve">2) действие электрического поля на заряды проводника </w:t>
      </w:r>
    </w:p>
    <w:p w:rsidR="004B6120" w:rsidRDefault="004B6120" w:rsidP="004B6120">
      <w:r>
        <w:t>3) магнитное действие тока</w:t>
      </w:r>
    </w:p>
    <w:p w:rsidR="004B6120" w:rsidRDefault="004B6120" w:rsidP="004B6120">
      <w:r>
        <w:t>4) распространение и отражение волн</w:t>
      </w:r>
    </w:p>
    <w:p w:rsidR="004B6120" w:rsidRDefault="004B6120" w:rsidP="004B6120">
      <w:r>
        <w:t xml:space="preserve">5) давление жидкости передается одинаково по всем направлениям </w:t>
      </w:r>
    </w:p>
    <w:p w:rsidR="004B6120" w:rsidRDefault="004B6120" w:rsidP="004B6120"/>
    <w:tbl>
      <w:tblPr>
        <w:tblpPr w:leftFromText="180" w:rightFromText="180" w:vertAnchor="text" w:horzAnchor="margin" w:tblpX="1" w:tblpY="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9"/>
        <w:gridCol w:w="1595"/>
        <w:gridCol w:w="1598"/>
      </w:tblGrid>
      <w:tr w:rsidR="004B6120" w:rsidTr="003823B0">
        <w:trPr>
          <w:trHeight w:val="287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>
            <w:pPr>
              <w:jc w:val="center"/>
            </w:pPr>
            <w:r>
              <w:t>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>
            <w:pPr>
              <w:jc w:val="center"/>
            </w:pPr>
            <w:r>
              <w:t>Б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>
            <w:pPr>
              <w:jc w:val="center"/>
            </w:pPr>
            <w:r>
              <w:t>В</w:t>
            </w:r>
          </w:p>
        </w:tc>
      </w:tr>
      <w:tr w:rsidR="004B6120" w:rsidTr="003823B0">
        <w:trPr>
          <w:trHeight w:val="298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/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/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/>
        </w:tc>
      </w:tr>
    </w:tbl>
    <w:p w:rsidR="004B6120" w:rsidRDefault="004B6120" w:rsidP="004B6120">
      <w:r>
        <w:rPr>
          <w:b/>
        </w:rPr>
        <w:t xml:space="preserve">9. </w:t>
      </w:r>
      <w:r>
        <w:t>Установите соответствие между физическими величинами и единицами их измерения.</w:t>
      </w:r>
    </w:p>
    <w:p w:rsidR="004B6120" w:rsidRDefault="004B6120" w:rsidP="004B6120">
      <w:pPr>
        <w:rPr>
          <w:b/>
        </w:rPr>
      </w:pPr>
      <w:r>
        <w:rPr>
          <w:b/>
        </w:rPr>
        <w:t>ФИЗИЧЕСКИЕ ВЕЛИЧИНЫ</w:t>
      </w:r>
    </w:p>
    <w:p w:rsidR="004B6120" w:rsidRDefault="004B6120" w:rsidP="004B6120">
      <w:r>
        <w:t>А) частота</w:t>
      </w:r>
    </w:p>
    <w:p w:rsidR="004B6120" w:rsidRDefault="004B6120" w:rsidP="004B6120"/>
    <w:p w:rsidR="004B6120" w:rsidRDefault="004B6120" w:rsidP="004B6120">
      <w:r>
        <w:t>Б) магнитный поток</w:t>
      </w:r>
    </w:p>
    <w:p w:rsidR="004B6120" w:rsidRDefault="004B6120" w:rsidP="004B6120"/>
    <w:p w:rsidR="004B6120" w:rsidRDefault="004B6120" w:rsidP="004B6120">
      <w:r>
        <w:t>В) сила тока</w:t>
      </w:r>
    </w:p>
    <w:p w:rsidR="004B6120" w:rsidRDefault="004B6120" w:rsidP="004B6120">
      <w:pPr>
        <w:rPr>
          <w:b/>
        </w:rPr>
      </w:pPr>
      <w:r>
        <w:rPr>
          <w:b/>
        </w:rPr>
        <w:t>ЕДИНИЦЫ ИЗМЕРЕНИЯ</w:t>
      </w:r>
    </w:p>
    <w:p w:rsidR="004B6120" w:rsidRDefault="004B6120" w:rsidP="004B6120">
      <w:pPr>
        <w:widowControl/>
        <w:numPr>
          <w:ilvl w:val="0"/>
          <w:numId w:val="5"/>
        </w:numPr>
        <w:autoSpaceDE/>
        <w:autoSpaceDN/>
        <w:adjustRightInd/>
      </w:pPr>
      <w:r>
        <w:t>ампер</w:t>
      </w:r>
    </w:p>
    <w:p w:rsidR="004B6120" w:rsidRDefault="004B6120" w:rsidP="004B6120">
      <w:pPr>
        <w:widowControl/>
        <w:numPr>
          <w:ilvl w:val="0"/>
          <w:numId w:val="5"/>
        </w:numPr>
        <w:autoSpaceDE/>
        <w:autoSpaceDN/>
        <w:adjustRightInd/>
        <w:rPr>
          <w:i/>
        </w:rPr>
      </w:pPr>
      <w:r>
        <w:t>ньютон</w:t>
      </w:r>
    </w:p>
    <w:p w:rsidR="004B6120" w:rsidRDefault="004B6120" w:rsidP="004B6120">
      <w:pPr>
        <w:widowControl/>
        <w:numPr>
          <w:ilvl w:val="0"/>
          <w:numId w:val="5"/>
        </w:numPr>
        <w:autoSpaceDE/>
        <w:autoSpaceDN/>
        <w:adjustRightInd/>
        <w:rPr>
          <w:i/>
        </w:rPr>
      </w:pPr>
      <w:r>
        <w:t>вебер</w:t>
      </w:r>
    </w:p>
    <w:p w:rsidR="004B6120" w:rsidRDefault="004B6120" w:rsidP="004B6120">
      <w:pPr>
        <w:widowControl/>
        <w:numPr>
          <w:ilvl w:val="0"/>
          <w:numId w:val="5"/>
        </w:numPr>
        <w:autoSpaceDE/>
        <w:autoSpaceDN/>
        <w:adjustRightInd/>
        <w:rPr>
          <w:i/>
        </w:rPr>
      </w:pPr>
      <w:r>
        <w:t>тесла</w:t>
      </w:r>
    </w:p>
    <w:p w:rsidR="004B6120" w:rsidRDefault="004B6120" w:rsidP="004B6120">
      <w:r>
        <w:t xml:space="preserve">      5)   герц</w:t>
      </w:r>
    </w:p>
    <w:p w:rsidR="004B6120" w:rsidRDefault="004B6120" w:rsidP="004B6120"/>
    <w:tbl>
      <w:tblPr>
        <w:tblpPr w:leftFromText="180" w:rightFromText="180" w:vertAnchor="text" w:horzAnchor="margin" w:tblpX="1" w:tblpY="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9"/>
        <w:gridCol w:w="1595"/>
        <w:gridCol w:w="1598"/>
      </w:tblGrid>
      <w:tr w:rsidR="004B6120" w:rsidTr="003823B0">
        <w:trPr>
          <w:trHeight w:val="287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>
            <w:pPr>
              <w:jc w:val="center"/>
            </w:pPr>
            <w:r>
              <w:t>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>
            <w:pPr>
              <w:jc w:val="center"/>
            </w:pPr>
            <w:r>
              <w:t>Б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>
            <w:pPr>
              <w:jc w:val="center"/>
            </w:pPr>
            <w:r>
              <w:t>В</w:t>
            </w:r>
          </w:p>
        </w:tc>
      </w:tr>
      <w:tr w:rsidR="004B6120" w:rsidTr="003823B0">
        <w:trPr>
          <w:trHeight w:val="298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/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/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6120" w:rsidRDefault="004B6120" w:rsidP="003823B0"/>
        </w:tc>
      </w:tr>
    </w:tbl>
    <w:p w:rsidR="004B6120" w:rsidRDefault="004B6120" w:rsidP="004B612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</w:pPr>
      <w:r>
        <w:t>При выполнении задания 10 ответ (число) надо записать в отведенное место после слова «Ответ», выразив его в указанных единицах. Единицы физических величин писать не нужно.</w:t>
      </w:r>
    </w:p>
    <w:p w:rsidR="004B6120" w:rsidRDefault="004B6120" w:rsidP="004B6120">
      <w:pPr>
        <w:rPr>
          <w:b/>
        </w:rPr>
      </w:pPr>
    </w:p>
    <w:p w:rsidR="004B6120" w:rsidRDefault="004B6120" w:rsidP="004B6120">
      <w:r>
        <w:rPr>
          <w:b/>
        </w:rPr>
        <w:t xml:space="preserve">10. </w:t>
      </w:r>
      <w:r>
        <w:t>Автомобиль совершает поворот по дуге окружности со скоростью 30 м/с, ускорение при этом равно 3 м/с</w:t>
      </w:r>
      <w:r>
        <w:rPr>
          <w:vertAlign w:val="superscript"/>
        </w:rPr>
        <w:t>2</w:t>
      </w:r>
      <w:r>
        <w:t>. Какой радиус кривизны данного участка дороги?</w:t>
      </w:r>
    </w:p>
    <w:p w:rsidR="004B6120" w:rsidRDefault="004B6120" w:rsidP="004B6120">
      <w:r>
        <w:t xml:space="preserve">Ответ: ______________ </w:t>
      </w:r>
      <w:proofErr w:type="gramStart"/>
      <w:r>
        <w:t>( м</w:t>
      </w:r>
      <w:proofErr w:type="gramEnd"/>
      <w:r>
        <w:t xml:space="preserve"> )</w:t>
      </w:r>
    </w:p>
    <w:p w:rsidR="004B6120" w:rsidRDefault="004B6120" w:rsidP="004B6120">
      <w:pPr>
        <w:jc w:val="center"/>
        <w:rPr>
          <w:b/>
        </w:rPr>
      </w:pPr>
    </w:p>
    <w:p w:rsidR="004B6120" w:rsidRDefault="004B6120" w:rsidP="004B6120">
      <w:pPr>
        <w:jc w:val="center"/>
        <w:rPr>
          <w:b/>
        </w:rPr>
      </w:pPr>
      <w:r>
        <w:rPr>
          <w:b/>
        </w:rPr>
        <w:t>Часть 3</w:t>
      </w:r>
    </w:p>
    <w:p w:rsidR="004B6120" w:rsidRDefault="004B6120" w:rsidP="004B6120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jc w:val="both"/>
      </w:pPr>
      <w:r>
        <w:t>Для ответа на задание части 3 (задание 11) используйте место ниже задания. Запишите сначала ответ, а затем его пояснение.</w:t>
      </w:r>
    </w:p>
    <w:p w:rsidR="004B6120" w:rsidRDefault="004B6120" w:rsidP="004B6120">
      <w:pPr>
        <w:rPr>
          <w:b/>
        </w:rPr>
      </w:pPr>
    </w:p>
    <w:p w:rsidR="004B6120" w:rsidRDefault="004B6120" w:rsidP="004B6120">
      <w:r>
        <w:rPr>
          <w:b/>
        </w:rPr>
        <w:t xml:space="preserve">11. </w:t>
      </w:r>
      <w:r>
        <w:t xml:space="preserve"> Кто чаще взмахивает крылышками при полете – жук или муха? Ответ поясните.</w:t>
      </w:r>
    </w:p>
    <w:p w:rsidR="004B6120" w:rsidRDefault="004B6120" w:rsidP="004B6120">
      <w:pPr>
        <w:rPr>
          <w:b/>
        </w:rPr>
      </w:pPr>
    </w:p>
    <w:p w:rsidR="004B6120" w:rsidRDefault="004B6120" w:rsidP="004B6120"/>
    <w:p w:rsidR="004B6120" w:rsidRDefault="004B6120" w:rsidP="004B6120">
      <w:pPr>
        <w:rPr>
          <w:b/>
        </w:rPr>
      </w:pPr>
    </w:p>
    <w:p w:rsidR="004B6120" w:rsidRDefault="004B6120" w:rsidP="00547A92">
      <w:pPr>
        <w:shd w:val="clear" w:color="auto" w:fill="FFFFFF"/>
        <w:rPr>
          <w:sz w:val="32"/>
          <w:szCs w:val="32"/>
        </w:rPr>
      </w:pPr>
    </w:p>
    <w:p w:rsidR="004B6120" w:rsidRDefault="004B6120" w:rsidP="00547A92">
      <w:pPr>
        <w:shd w:val="clear" w:color="auto" w:fill="FFFFFF"/>
        <w:rPr>
          <w:sz w:val="32"/>
          <w:szCs w:val="32"/>
        </w:rPr>
      </w:pPr>
    </w:p>
    <w:p w:rsidR="004B6120" w:rsidRDefault="004B6120" w:rsidP="00547A92">
      <w:pPr>
        <w:shd w:val="clear" w:color="auto" w:fill="FFFFFF"/>
        <w:rPr>
          <w:sz w:val="32"/>
          <w:szCs w:val="32"/>
        </w:rPr>
      </w:pPr>
    </w:p>
    <w:p w:rsidR="004B6120" w:rsidRDefault="004B6120" w:rsidP="00547A92">
      <w:pPr>
        <w:shd w:val="clear" w:color="auto" w:fill="FFFFFF"/>
        <w:rPr>
          <w:sz w:val="32"/>
          <w:szCs w:val="32"/>
        </w:rPr>
      </w:pPr>
    </w:p>
    <w:p w:rsidR="004B6120" w:rsidRDefault="004B6120" w:rsidP="00547A92">
      <w:pPr>
        <w:shd w:val="clear" w:color="auto" w:fill="FFFFFF"/>
        <w:rPr>
          <w:sz w:val="32"/>
          <w:szCs w:val="32"/>
        </w:rPr>
      </w:pPr>
    </w:p>
    <w:p w:rsidR="004B6120" w:rsidRDefault="004B6120" w:rsidP="00547A92">
      <w:pPr>
        <w:shd w:val="clear" w:color="auto" w:fill="FFFFFF"/>
        <w:rPr>
          <w:sz w:val="32"/>
          <w:szCs w:val="32"/>
        </w:rPr>
      </w:pPr>
    </w:p>
    <w:p w:rsidR="004B6120" w:rsidRDefault="004B6120" w:rsidP="00547A92">
      <w:pPr>
        <w:shd w:val="clear" w:color="auto" w:fill="FFFFFF"/>
        <w:rPr>
          <w:sz w:val="32"/>
          <w:szCs w:val="32"/>
        </w:rPr>
      </w:pPr>
    </w:p>
    <w:p w:rsidR="004B6120" w:rsidRDefault="004B6120" w:rsidP="00547A92">
      <w:pPr>
        <w:shd w:val="clear" w:color="auto" w:fill="FFFFFF"/>
        <w:rPr>
          <w:sz w:val="32"/>
          <w:szCs w:val="32"/>
        </w:rPr>
      </w:pPr>
    </w:p>
    <w:p w:rsidR="004B6120" w:rsidRDefault="004B6120" w:rsidP="00547A92">
      <w:pPr>
        <w:shd w:val="clear" w:color="auto" w:fill="FFFFFF"/>
        <w:rPr>
          <w:sz w:val="32"/>
          <w:szCs w:val="32"/>
        </w:rPr>
      </w:pPr>
    </w:p>
    <w:p w:rsidR="004B6120" w:rsidRDefault="004B6120" w:rsidP="00547A92">
      <w:pPr>
        <w:shd w:val="clear" w:color="auto" w:fill="FFFFFF"/>
        <w:rPr>
          <w:sz w:val="32"/>
          <w:szCs w:val="32"/>
        </w:rPr>
      </w:pPr>
    </w:p>
    <w:p w:rsidR="004B6120" w:rsidRDefault="004B6120" w:rsidP="00547A92">
      <w:pPr>
        <w:shd w:val="clear" w:color="auto" w:fill="FFFFFF"/>
        <w:rPr>
          <w:sz w:val="32"/>
          <w:szCs w:val="32"/>
        </w:rPr>
      </w:pPr>
    </w:p>
    <w:p w:rsidR="004B6120" w:rsidRDefault="004B6120" w:rsidP="00547A92">
      <w:pPr>
        <w:shd w:val="clear" w:color="auto" w:fill="FFFFFF"/>
        <w:rPr>
          <w:sz w:val="32"/>
          <w:szCs w:val="32"/>
        </w:rPr>
      </w:pPr>
    </w:p>
    <w:p w:rsidR="004B6120" w:rsidRDefault="004B6120" w:rsidP="00547A92">
      <w:pPr>
        <w:shd w:val="clear" w:color="auto" w:fill="FFFFFF"/>
        <w:rPr>
          <w:sz w:val="32"/>
          <w:szCs w:val="32"/>
        </w:rPr>
      </w:pPr>
    </w:p>
    <w:p w:rsidR="004B6120" w:rsidRDefault="004B6120" w:rsidP="00547A92">
      <w:pPr>
        <w:shd w:val="clear" w:color="auto" w:fill="FFFFFF"/>
        <w:rPr>
          <w:sz w:val="32"/>
          <w:szCs w:val="32"/>
        </w:rPr>
      </w:pPr>
    </w:p>
    <w:sectPr w:rsidR="004B6120" w:rsidSect="003545EF">
      <w:type w:val="continuous"/>
      <w:pgSz w:w="11907" w:h="16840"/>
      <w:pgMar w:top="360" w:right="927" w:bottom="36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44D4B"/>
    <w:multiLevelType w:val="hybridMultilevel"/>
    <w:tmpl w:val="07E2AD8C"/>
    <w:lvl w:ilvl="0" w:tplc="7B3663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777BEE"/>
    <w:multiLevelType w:val="hybridMultilevel"/>
    <w:tmpl w:val="1D3E3A4A"/>
    <w:lvl w:ilvl="0" w:tplc="41305CD8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  <w:w w:val="10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942EBB"/>
    <w:multiLevelType w:val="multilevel"/>
    <w:tmpl w:val="201892F4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 w15:restartNumberingAfterBreak="0">
    <w:nsid w:val="548B1631"/>
    <w:multiLevelType w:val="hybridMultilevel"/>
    <w:tmpl w:val="2B6A03DE"/>
    <w:lvl w:ilvl="0" w:tplc="C908DB1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E63C14F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8097476"/>
    <w:multiLevelType w:val="multilevel"/>
    <w:tmpl w:val="0008A7F6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A92"/>
    <w:rsid w:val="00015A7A"/>
    <w:rsid w:val="0006160D"/>
    <w:rsid w:val="000A2D1C"/>
    <w:rsid w:val="00162B6B"/>
    <w:rsid w:val="001C5A9C"/>
    <w:rsid w:val="00224818"/>
    <w:rsid w:val="002E1FDD"/>
    <w:rsid w:val="002E3A1E"/>
    <w:rsid w:val="003545EF"/>
    <w:rsid w:val="003823B0"/>
    <w:rsid w:val="00390870"/>
    <w:rsid w:val="003D4B89"/>
    <w:rsid w:val="003E473C"/>
    <w:rsid w:val="003E6AD0"/>
    <w:rsid w:val="00401A49"/>
    <w:rsid w:val="00426088"/>
    <w:rsid w:val="0047098A"/>
    <w:rsid w:val="004B6120"/>
    <w:rsid w:val="00500179"/>
    <w:rsid w:val="00503576"/>
    <w:rsid w:val="00547A92"/>
    <w:rsid w:val="00566DFF"/>
    <w:rsid w:val="0058348D"/>
    <w:rsid w:val="00587923"/>
    <w:rsid w:val="00594FEE"/>
    <w:rsid w:val="005A1AE6"/>
    <w:rsid w:val="00603D4E"/>
    <w:rsid w:val="00614076"/>
    <w:rsid w:val="0066616F"/>
    <w:rsid w:val="0067007B"/>
    <w:rsid w:val="007024B0"/>
    <w:rsid w:val="00735059"/>
    <w:rsid w:val="00767E3A"/>
    <w:rsid w:val="00787173"/>
    <w:rsid w:val="007B3B1A"/>
    <w:rsid w:val="00811C20"/>
    <w:rsid w:val="00837914"/>
    <w:rsid w:val="00852816"/>
    <w:rsid w:val="00875A13"/>
    <w:rsid w:val="008934B4"/>
    <w:rsid w:val="00944F74"/>
    <w:rsid w:val="00961C31"/>
    <w:rsid w:val="00965406"/>
    <w:rsid w:val="00997B59"/>
    <w:rsid w:val="00A040EF"/>
    <w:rsid w:val="00A827DC"/>
    <w:rsid w:val="00A86ED7"/>
    <w:rsid w:val="00AA25A2"/>
    <w:rsid w:val="00AB7FA1"/>
    <w:rsid w:val="00AC18F9"/>
    <w:rsid w:val="00AF5657"/>
    <w:rsid w:val="00BA66B0"/>
    <w:rsid w:val="00BD2C39"/>
    <w:rsid w:val="00C22F96"/>
    <w:rsid w:val="00C44617"/>
    <w:rsid w:val="00C67674"/>
    <w:rsid w:val="00D72FFB"/>
    <w:rsid w:val="00E7073A"/>
    <w:rsid w:val="00E8473D"/>
    <w:rsid w:val="00EC0E23"/>
    <w:rsid w:val="00ED7CAC"/>
    <w:rsid w:val="00EE4D52"/>
    <w:rsid w:val="00EE5536"/>
    <w:rsid w:val="00F20DB4"/>
    <w:rsid w:val="00F258D6"/>
    <w:rsid w:val="00F42425"/>
    <w:rsid w:val="00F50F5A"/>
    <w:rsid w:val="00F966E7"/>
    <w:rsid w:val="00FD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2EEF8"/>
  <w15:docId w15:val="{CBF96AFB-2F39-4987-BE24-13554E93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A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AB7FA1"/>
    <w:pPr>
      <w:adjustRightInd/>
      <w:ind w:left="1241"/>
      <w:jc w:val="both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834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A2D1C"/>
    <w:pPr>
      <w:widowControl/>
      <w:autoSpaceDE/>
      <w:autoSpaceDN/>
      <w:adjustRightInd/>
      <w:spacing w:before="100" w:beforeAutospacing="1" w:after="100" w:afterAutospacing="1"/>
    </w:pPr>
  </w:style>
  <w:style w:type="paragraph" w:styleId="a4">
    <w:name w:val="No Spacing"/>
    <w:uiPriority w:val="1"/>
    <w:qFormat/>
    <w:rsid w:val="00AB7FA1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AB7F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AB7FA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F20DB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59"/>
    <w:rsid w:val="00837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9DA09-C5D7-4797-B46D-3FE0B196E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12</Pages>
  <Words>2730</Words>
  <Characters>15562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oavdz</cp:lastModifiedBy>
  <cp:revision>9</cp:revision>
  <cp:lastPrinted>2013-03-27T19:46:00Z</cp:lastPrinted>
  <dcterms:created xsi:type="dcterms:W3CDTF">2025-01-30T02:31:00Z</dcterms:created>
  <dcterms:modified xsi:type="dcterms:W3CDTF">2025-02-25T07:52:00Z</dcterms:modified>
</cp:coreProperties>
</file>